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8DCC" w14:textId="200F8107" w:rsidR="00C60F47" w:rsidRDefault="00E47E20" w:rsidP="00551D62">
      <w:pPr>
        <w:rPr>
          <w:rFonts w:ascii="Arial" w:hAnsi="Arial" w:cs="Arial"/>
          <w:b/>
          <w:sz w:val="22"/>
          <w:szCs w:val="22"/>
          <w:lang w:val="en-IE"/>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B94A4E" wp14:editId="0F4BEBF1">
                <wp:simplePos x="0" y="0"/>
                <wp:positionH relativeFrom="page">
                  <wp:posOffset>0</wp:posOffset>
                </wp:positionH>
                <wp:positionV relativeFrom="page">
                  <wp:posOffset>247650</wp:posOffset>
                </wp:positionV>
                <wp:extent cx="2238375" cy="1023620"/>
                <wp:effectExtent l="0" t="0" r="9525" b="5080"/>
                <wp:wrapNone/>
                <wp:docPr id="158" name="Group 158"/>
                <wp:cNvGraphicFramePr/>
                <a:graphic xmlns:a="http://schemas.openxmlformats.org/drawingml/2006/main">
                  <a:graphicData uri="http://schemas.microsoft.com/office/word/2010/wordprocessingGroup">
                    <wpg:wgp>
                      <wpg:cNvGrpSpPr/>
                      <wpg:grpSpPr>
                        <a:xfrm>
                          <a:off x="0" y="0"/>
                          <a:ext cx="2238375" cy="102362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720C1" w14:textId="77777777" w:rsidR="00E47E20" w:rsidRDefault="00E47E20" w:rsidP="00E47E20">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B94A4E" id="Group 158" o:spid="_x0000_s1026" style="position:absolute;margin-left:0;margin-top:19.5pt;width:176.25pt;height:80.6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6"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94720C1" w14:textId="77777777" w:rsidR="00E47E20" w:rsidRDefault="00E47E20" w:rsidP="00E47E20">
                        <w:pPr>
                          <w:pStyle w:val="Header"/>
                          <w:jc w:val="right"/>
                          <w:rPr>
                            <w:color w:val="FFFFFF" w:themeColor="background1"/>
                            <w:sz w:val="24"/>
                            <w:szCs w:val="24"/>
                          </w:rPr>
                        </w:pPr>
                      </w:p>
                    </w:txbxContent>
                  </v:textbox>
                </v:shape>
                <w10:wrap anchorx="page" anchory="page"/>
              </v:group>
            </w:pict>
          </mc:Fallback>
        </mc:AlternateContent>
      </w:r>
    </w:p>
    <w:p w14:paraId="0DD59E39" w14:textId="5723986B" w:rsidR="00E47E20" w:rsidRDefault="00E47E20" w:rsidP="00551D62">
      <w:pPr>
        <w:rPr>
          <w:rFonts w:ascii="Arial" w:hAnsi="Arial" w:cs="Arial"/>
          <w:b/>
          <w:sz w:val="22"/>
          <w:szCs w:val="22"/>
          <w:lang w:val="en-IE"/>
        </w:rPr>
      </w:pPr>
    </w:p>
    <w:p w14:paraId="0B9B250E" w14:textId="59E937F1" w:rsidR="00E47E20" w:rsidRDefault="00E47E20" w:rsidP="00551D62">
      <w:pPr>
        <w:rPr>
          <w:rFonts w:ascii="Arial" w:hAnsi="Arial" w:cs="Arial"/>
          <w:b/>
          <w:sz w:val="22"/>
          <w:szCs w:val="22"/>
          <w:lang w:val="en-IE"/>
        </w:rPr>
      </w:pPr>
    </w:p>
    <w:p w14:paraId="6313F8AF" w14:textId="10382D24" w:rsidR="00E47E20" w:rsidRDefault="00E47E20" w:rsidP="00551D62">
      <w:pPr>
        <w:rPr>
          <w:rFonts w:ascii="Arial" w:hAnsi="Arial" w:cs="Arial"/>
          <w:b/>
          <w:sz w:val="22"/>
          <w:szCs w:val="22"/>
          <w:lang w:val="en-IE"/>
        </w:rPr>
      </w:pPr>
    </w:p>
    <w:p w14:paraId="56287034" w14:textId="77777777" w:rsidR="00E47E20" w:rsidRDefault="00E47E20" w:rsidP="00551D62">
      <w:pPr>
        <w:rPr>
          <w:rFonts w:ascii="Arial" w:hAnsi="Arial" w:cs="Arial"/>
          <w:b/>
          <w:sz w:val="22"/>
          <w:szCs w:val="22"/>
          <w:lang w:val="en-IE"/>
        </w:rPr>
      </w:pPr>
    </w:p>
    <w:p w14:paraId="156A1956" w14:textId="77777777" w:rsidR="00E47E20" w:rsidRDefault="00E47E20" w:rsidP="00551D62"/>
    <w:p w14:paraId="4826C6FB" w14:textId="68656895" w:rsidR="00551D62" w:rsidRPr="00184F5A" w:rsidRDefault="00551D62" w:rsidP="00551D62">
      <w:pPr>
        <w:rPr>
          <w:rFonts w:ascii="Arial" w:hAnsi="Arial" w:cs="Arial"/>
          <w:b/>
          <w:sz w:val="22"/>
          <w:szCs w:val="22"/>
          <w:lang w:val="en-IE"/>
        </w:rPr>
      </w:pPr>
      <w:r w:rsidRPr="00184F5A">
        <w:rPr>
          <w:rFonts w:ascii="Arial" w:hAnsi="Arial" w:cs="Arial"/>
          <w:b/>
          <w:sz w:val="22"/>
          <w:szCs w:val="22"/>
          <w:lang w:val="en-IE"/>
        </w:rPr>
        <w:t>THE DUBLIN SOLICITORS BAR ASSOCIATION</w:t>
      </w:r>
    </w:p>
    <w:p w14:paraId="12AC5477" w14:textId="77777777" w:rsidR="00551D62" w:rsidRDefault="00551D62" w:rsidP="00551D62">
      <w:pPr>
        <w:rPr>
          <w:rFonts w:ascii="Arial" w:hAnsi="Arial" w:cs="Arial"/>
          <w:b/>
          <w:sz w:val="22"/>
          <w:szCs w:val="22"/>
          <w:lang w:val="en-IE"/>
        </w:rPr>
      </w:pPr>
      <w:r w:rsidRPr="00184F5A">
        <w:rPr>
          <w:rFonts w:ascii="Arial" w:hAnsi="Arial" w:cs="Arial"/>
          <w:b/>
          <w:sz w:val="22"/>
          <w:szCs w:val="22"/>
          <w:lang w:val="en-IE"/>
        </w:rPr>
        <w:t>CONTINUING PROFESSIONAL DEVELOPMENT SEMINAR</w:t>
      </w:r>
    </w:p>
    <w:p w14:paraId="7831256E" w14:textId="77777777" w:rsidR="00551D62" w:rsidRDefault="00551D62" w:rsidP="00551D62">
      <w:pPr>
        <w:rPr>
          <w:rFonts w:ascii="Arial" w:hAnsi="Arial" w:cs="Arial"/>
          <w:b/>
          <w:sz w:val="22"/>
          <w:szCs w:val="22"/>
          <w:lang w:val="en-IE"/>
        </w:rPr>
      </w:pPr>
    </w:p>
    <w:p w14:paraId="1075E2C0" w14:textId="249FBB9D" w:rsidR="00551D62" w:rsidRDefault="0028094A" w:rsidP="00551D62">
      <w:pPr>
        <w:rPr>
          <w:rFonts w:ascii="Arial" w:hAnsi="Arial" w:cs="Arial"/>
          <w:b/>
          <w:bCs/>
          <w:sz w:val="22"/>
          <w:szCs w:val="22"/>
          <w:lang w:val="en-GB"/>
        </w:rPr>
      </w:pPr>
      <w:r>
        <w:rPr>
          <w:rFonts w:ascii="Arial" w:hAnsi="Arial" w:cs="Arial"/>
          <w:b/>
          <w:bCs/>
          <w:sz w:val="22"/>
          <w:szCs w:val="22"/>
          <w:lang w:val="en-GB"/>
        </w:rPr>
        <w:t>PROPERTY COMMITTEE</w:t>
      </w:r>
    </w:p>
    <w:p w14:paraId="31CB7775" w14:textId="77777777" w:rsidR="0028094A" w:rsidRDefault="0028094A" w:rsidP="00044C70">
      <w:pPr>
        <w:rPr>
          <w:rFonts w:ascii="Arial" w:hAnsi="Arial" w:cs="Arial"/>
          <w:b/>
          <w:bCs/>
          <w:sz w:val="22"/>
          <w:szCs w:val="22"/>
          <w:lang w:val="en-GB"/>
        </w:rPr>
      </w:pPr>
    </w:p>
    <w:p w14:paraId="5A17AE3B" w14:textId="77777777" w:rsidR="005B5631" w:rsidRPr="005B5631" w:rsidRDefault="005B5631" w:rsidP="005B5631">
      <w:pPr>
        <w:rPr>
          <w:rFonts w:ascii="Arial" w:hAnsi="Arial" w:cs="Arial"/>
          <w:b/>
          <w:bCs/>
          <w:lang w:val="en-GB"/>
        </w:rPr>
      </w:pPr>
      <w:r w:rsidRPr="005B5631">
        <w:rPr>
          <w:rFonts w:ascii="Arial" w:hAnsi="Arial" w:cs="Arial"/>
          <w:b/>
          <w:bCs/>
          <w:lang w:val="en-GB"/>
        </w:rPr>
        <w:t>FOCUS ON COMMERCIAL LEASES</w:t>
      </w:r>
    </w:p>
    <w:p w14:paraId="37C75203" w14:textId="7DDEF824" w:rsidR="005B5631" w:rsidRPr="005B5631" w:rsidRDefault="005B5631" w:rsidP="005B5631">
      <w:pPr>
        <w:rPr>
          <w:rFonts w:ascii="Arial" w:hAnsi="Arial" w:cs="Arial"/>
          <w:b/>
          <w:bCs/>
          <w:lang w:val="en-GB"/>
        </w:rPr>
      </w:pPr>
      <w:r w:rsidRPr="005B5631">
        <w:rPr>
          <w:rFonts w:ascii="Arial" w:hAnsi="Arial" w:cs="Arial"/>
          <w:b/>
          <w:bCs/>
          <w:lang w:val="en-GB"/>
        </w:rPr>
        <w:t xml:space="preserve">RENT REVIEWS, DILAPIDATIONS &amp; </w:t>
      </w:r>
      <w:proofErr w:type="gramStart"/>
      <w:r w:rsidRPr="005B5631">
        <w:rPr>
          <w:rFonts w:ascii="Arial" w:hAnsi="Arial" w:cs="Arial"/>
          <w:b/>
          <w:bCs/>
          <w:lang w:val="en-GB"/>
        </w:rPr>
        <w:t>REPAIR</w:t>
      </w:r>
      <w:proofErr w:type="gramEnd"/>
      <w:r w:rsidRPr="005B5631">
        <w:rPr>
          <w:rFonts w:ascii="Arial" w:hAnsi="Arial" w:cs="Arial"/>
          <w:b/>
          <w:bCs/>
          <w:lang w:val="en-GB"/>
        </w:rPr>
        <w:t xml:space="preserve"> AND IMPLICATIONS OF SCARP</w:t>
      </w:r>
    </w:p>
    <w:p w14:paraId="72A470EA" w14:textId="77777777" w:rsidR="00E47E20" w:rsidRPr="00C60F47" w:rsidRDefault="00E47E20" w:rsidP="00044C70">
      <w:pPr>
        <w:rPr>
          <w:rFonts w:ascii="Arial" w:hAnsi="Arial" w:cs="Arial"/>
          <w:b/>
          <w:bCs/>
          <w:lang w:val="en-GB"/>
        </w:rPr>
      </w:pPr>
    </w:p>
    <w:p w14:paraId="36336FA2" w14:textId="29482625" w:rsidR="00585D7D" w:rsidRPr="004B1460" w:rsidRDefault="005A71CD" w:rsidP="00044C70">
      <w:pPr>
        <w:rPr>
          <w:rFonts w:ascii="Arial" w:hAnsi="Arial" w:cs="Arial"/>
          <w:b/>
          <w:bCs/>
          <w:lang w:val="en-GB"/>
        </w:rPr>
      </w:pPr>
      <w:r>
        <w:rPr>
          <w:rFonts w:ascii="Arial" w:hAnsi="Arial" w:cs="Arial"/>
          <w:b/>
          <w:bCs/>
          <w:lang w:val="en-GB"/>
        </w:rPr>
        <w:t>28 March</w:t>
      </w:r>
      <w:r w:rsidR="00FF088A">
        <w:rPr>
          <w:rFonts w:ascii="Arial" w:hAnsi="Arial" w:cs="Arial"/>
          <w:b/>
          <w:bCs/>
          <w:lang w:val="en-GB"/>
        </w:rPr>
        <w:t xml:space="preserve"> 2023</w:t>
      </w:r>
    </w:p>
    <w:p w14:paraId="11FDF599" w14:textId="09910678" w:rsidR="00A94A27" w:rsidRPr="00E47E20" w:rsidRDefault="00A94A27" w:rsidP="00044C70">
      <w:pPr>
        <w:rPr>
          <w:rFonts w:ascii="Arial" w:hAnsi="Arial" w:cs="Arial"/>
          <w:b/>
          <w:bCs/>
          <w:lang w:val="en-GB"/>
        </w:rPr>
      </w:pPr>
      <w:r w:rsidRPr="004B1460">
        <w:rPr>
          <w:rFonts w:ascii="Arial" w:hAnsi="Arial" w:cs="Arial"/>
          <w:b/>
          <w:bCs/>
          <w:lang w:val="en-GB"/>
        </w:rPr>
        <w:t>12.</w:t>
      </w:r>
      <w:r w:rsidR="00FF088A">
        <w:rPr>
          <w:rFonts w:ascii="Arial" w:hAnsi="Arial" w:cs="Arial"/>
          <w:b/>
          <w:bCs/>
          <w:lang w:val="en-GB"/>
        </w:rPr>
        <w:t>3</w:t>
      </w:r>
      <w:r w:rsidR="00C60F47">
        <w:rPr>
          <w:rFonts w:ascii="Arial" w:hAnsi="Arial" w:cs="Arial"/>
          <w:b/>
          <w:bCs/>
          <w:lang w:val="en-GB"/>
        </w:rPr>
        <w:t>0</w:t>
      </w:r>
      <w:r w:rsidR="004B1460" w:rsidRPr="004B1460">
        <w:rPr>
          <w:rFonts w:ascii="Arial" w:hAnsi="Arial" w:cs="Arial"/>
          <w:b/>
          <w:bCs/>
          <w:lang w:val="en-GB"/>
        </w:rPr>
        <w:t xml:space="preserve">pm - </w:t>
      </w:r>
      <w:r w:rsidRPr="004B1460">
        <w:rPr>
          <w:rFonts w:ascii="Arial" w:hAnsi="Arial" w:cs="Arial"/>
          <w:b/>
          <w:bCs/>
          <w:lang w:val="en-GB"/>
        </w:rPr>
        <w:t>2.</w:t>
      </w:r>
      <w:r w:rsidR="00601007">
        <w:rPr>
          <w:rFonts w:ascii="Arial" w:hAnsi="Arial" w:cs="Arial"/>
          <w:b/>
          <w:bCs/>
          <w:lang w:val="en-GB"/>
        </w:rPr>
        <w:t>30</w:t>
      </w:r>
      <w:r w:rsidR="004B1460" w:rsidRPr="004B1460">
        <w:rPr>
          <w:rFonts w:ascii="Arial" w:hAnsi="Arial" w:cs="Arial"/>
          <w:b/>
          <w:bCs/>
          <w:lang w:val="en-GB"/>
        </w:rPr>
        <w:t>pm</w:t>
      </w:r>
    </w:p>
    <w:p w14:paraId="294F9515" w14:textId="32D7D2F9" w:rsidR="00A94A27" w:rsidRDefault="0028094A" w:rsidP="00044C70">
      <w:pPr>
        <w:rPr>
          <w:rFonts w:ascii="Arial" w:hAnsi="Arial" w:cs="Arial"/>
          <w:b/>
          <w:bCs/>
          <w:sz w:val="22"/>
          <w:szCs w:val="22"/>
          <w:lang w:val="en-GB"/>
        </w:rPr>
      </w:pPr>
      <w:r>
        <w:rPr>
          <w:rFonts w:ascii="Arial" w:hAnsi="Arial" w:cs="Arial"/>
          <w:b/>
          <w:bCs/>
          <w:sz w:val="22"/>
          <w:szCs w:val="22"/>
          <w:lang w:val="en-GB"/>
        </w:rPr>
        <w:t>VIA WEBINAR</w:t>
      </w:r>
    </w:p>
    <w:p w14:paraId="1CC568E9" w14:textId="77777777" w:rsidR="00E47E20" w:rsidRPr="00FF088A" w:rsidRDefault="00E47E20" w:rsidP="00044C70">
      <w:pPr>
        <w:rPr>
          <w:rFonts w:ascii="Arial" w:hAnsi="Arial" w:cs="Arial"/>
          <w:b/>
          <w:bCs/>
          <w:sz w:val="22"/>
          <w:szCs w:val="22"/>
          <w:lang w:val="en-GB"/>
        </w:rPr>
      </w:pPr>
    </w:p>
    <w:p w14:paraId="201EEE4C" w14:textId="77777777"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5B5631">
        <w:rPr>
          <w:rFonts w:ascii="Arial" w:hAnsi="Arial" w:cs="Arial"/>
          <w:b/>
          <w:bCs/>
          <w:sz w:val="22"/>
          <w:szCs w:val="22"/>
          <w:lang w:val="en-GB"/>
        </w:rPr>
        <w:t>James Mulhall</w:t>
      </w:r>
      <w:r w:rsidRPr="005B5631">
        <w:rPr>
          <w:rFonts w:ascii="Arial" w:hAnsi="Arial" w:cs="Arial"/>
          <w:sz w:val="22"/>
          <w:szCs w:val="22"/>
          <w:lang w:val="en-GB"/>
        </w:rPr>
        <w:t xml:space="preserve">, of Murphy Mulhall, Estate Agents will speak to us about current trends in rent reviews. </w:t>
      </w:r>
      <w:r w:rsidRPr="005B5631">
        <w:rPr>
          <w:rFonts w:ascii="Arial" w:hAnsi="Arial" w:cs="Arial"/>
          <w:b/>
          <w:bCs/>
          <w:sz w:val="22"/>
          <w:szCs w:val="22"/>
          <w:lang w:val="en-GB"/>
        </w:rPr>
        <w:t>Val O’Brien</w:t>
      </w:r>
      <w:r w:rsidRPr="005B5631">
        <w:rPr>
          <w:rFonts w:ascii="Arial" w:hAnsi="Arial" w:cs="Arial"/>
          <w:sz w:val="22"/>
          <w:szCs w:val="22"/>
          <w:lang w:val="en-GB"/>
        </w:rPr>
        <w:t xml:space="preserve"> of Val O’Brien &amp; Associates, Surveyors will take us through Schedules of Dilapidations and Repair Covenants in Leases while </w:t>
      </w:r>
      <w:r w:rsidRPr="005B5631">
        <w:rPr>
          <w:rFonts w:ascii="Arial" w:hAnsi="Arial" w:cs="Arial"/>
          <w:b/>
          <w:bCs/>
          <w:sz w:val="22"/>
          <w:szCs w:val="22"/>
          <w:lang w:val="en-GB"/>
        </w:rPr>
        <w:t>Hilary Larkin</w:t>
      </w:r>
      <w:r w:rsidRPr="005B5631">
        <w:rPr>
          <w:rFonts w:ascii="Arial" w:hAnsi="Arial" w:cs="Arial"/>
          <w:sz w:val="22"/>
          <w:szCs w:val="22"/>
          <w:lang w:val="en-GB"/>
        </w:rPr>
        <w:t xml:space="preserve"> of Mazars will guide us through the relatively new </w:t>
      </w:r>
      <w:r w:rsidRPr="005B5631">
        <w:rPr>
          <w:rFonts w:ascii="Arial" w:hAnsi="Arial" w:cs="Arial"/>
          <w:b/>
          <w:bCs/>
          <w:sz w:val="22"/>
          <w:szCs w:val="22"/>
          <w:u w:val="single"/>
          <w:lang w:val="en-GB"/>
        </w:rPr>
        <w:t>S</w:t>
      </w:r>
      <w:r w:rsidRPr="005B5631">
        <w:rPr>
          <w:rFonts w:ascii="Arial" w:hAnsi="Arial" w:cs="Arial"/>
          <w:sz w:val="22"/>
          <w:szCs w:val="22"/>
          <w:lang w:val="en-GB"/>
        </w:rPr>
        <w:t xml:space="preserve">mall </w:t>
      </w:r>
      <w:r w:rsidRPr="005B5631">
        <w:rPr>
          <w:rFonts w:ascii="Arial" w:hAnsi="Arial" w:cs="Arial"/>
          <w:b/>
          <w:bCs/>
          <w:sz w:val="22"/>
          <w:szCs w:val="22"/>
          <w:u w:val="single"/>
          <w:lang w:val="en-GB"/>
        </w:rPr>
        <w:t>C</w:t>
      </w:r>
      <w:r w:rsidRPr="005B5631">
        <w:rPr>
          <w:rFonts w:ascii="Arial" w:hAnsi="Arial" w:cs="Arial"/>
          <w:sz w:val="22"/>
          <w:szCs w:val="22"/>
          <w:lang w:val="en-GB"/>
        </w:rPr>
        <w:t xml:space="preserve">ompany </w:t>
      </w:r>
      <w:r w:rsidRPr="005B5631">
        <w:rPr>
          <w:rFonts w:ascii="Arial" w:hAnsi="Arial" w:cs="Arial"/>
          <w:b/>
          <w:bCs/>
          <w:sz w:val="22"/>
          <w:szCs w:val="22"/>
          <w:u w:val="single"/>
          <w:lang w:val="en-GB"/>
        </w:rPr>
        <w:t>A</w:t>
      </w:r>
      <w:r w:rsidRPr="005B5631">
        <w:rPr>
          <w:rFonts w:ascii="Arial" w:hAnsi="Arial" w:cs="Arial"/>
          <w:sz w:val="22"/>
          <w:szCs w:val="22"/>
          <w:lang w:val="en-GB"/>
        </w:rPr>
        <w:t xml:space="preserve">dministrative </w:t>
      </w:r>
      <w:r w:rsidRPr="005B5631">
        <w:rPr>
          <w:rFonts w:ascii="Arial" w:hAnsi="Arial" w:cs="Arial"/>
          <w:b/>
          <w:bCs/>
          <w:sz w:val="22"/>
          <w:szCs w:val="22"/>
          <w:u w:val="single"/>
          <w:lang w:val="en-GB"/>
        </w:rPr>
        <w:t>R</w:t>
      </w:r>
      <w:r w:rsidRPr="005B5631">
        <w:rPr>
          <w:rFonts w:ascii="Arial" w:hAnsi="Arial" w:cs="Arial"/>
          <w:sz w:val="22"/>
          <w:szCs w:val="22"/>
          <w:lang w:val="en-GB"/>
        </w:rPr>
        <w:t xml:space="preserve">escue </w:t>
      </w:r>
      <w:r w:rsidRPr="005B5631">
        <w:rPr>
          <w:rFonts w:ascii="Arial" w:hAnsi="Arial" w:cs="Arial"/>
          <w:b/>
          <w:bCs/>
          <w:sz w:val="22"/>
          <w:szCs w:val="22"/>
          <w:u w:val="single"/>
          <w:lang w:val="en-GB"/>
        </w:rPr>
        <w:t>P</w:t>
      </w:r>
      <w:r w:rsidRPr="005B5631">
        <w:rPr>
          <w:rFonts w:ascii="Arial" w:hAnsi="Arial" w:cs="Arial"/>
          <w:sz w:val="22"/>
          <w:szCs w:val="22"/>
          <w:lang w:val="en-GB"/>
        </w:rPr>
        <w:t>rocess (SCARP) and its potential impact on Commercial Leases.</w:t>
      </w:r>
    </w:p>
    <w:p w14:paraId="07EEF691" w14:textId="77777777" w:rsidR="00940020" w:rsidRPr="005B5631" w:rsidRDefault="00940020" w:rsidP="00B2173F">
      <w:pPr>
        <w:pStyle w:val="NoSpacing"/>
        <w:rPr>
          <w:rFonts w:ascii="Arial" w:hAnsi="Arial" w:cs="Arial"/>
          <w:b/>
          <w:bCs/>
          <w:sz w:val="22"/>
          <w:szCs w:val="22"/>
        </w:rPr>
      </w:pPr>
    </w:p>
    <w:p w14:paraId="7393BA3B" w14:textId="7F00EA4E" w:rsidR="00C60F47" w:rsidRPr="005B5631" w:rsidRDefault="00044C70" w:rsidP="00A94A27">
      <w:pPr>
        <w:pStyle w:val="NoSpacing"/>
        <w:rPr>
          <w:rFonts w:ascii="Arial" w:hAnsi="Arial" w:cs="Arial"/>
          <w:b/>
          <w:bCs/>
          <w:sz w:val="22"/>
          <w:szCs w:val="22"/>
        </w:rPr>
      </w:pPr>
      <w:r w:rsidRPr="005B5631">
        <w:rPr>
          <w:rFonts w:ascii="Arial" w:hAnsi="Arial" w:cs="Arial"/>
          <w:b/>
          <w:bCs/>
          <w:sz w:val="22"/>
          <w:szCs w:val="22"/>
        </w:rPr>
        <w:t>SPEAKERS:</w:t>
      </w:r>
    </w:p>
    <w:p w14:paraId="1FB64705" w14:textId="77777777"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b/>
          <w:bCs/>
          <w:sz w:val="20"/>
          <w:szCs w:val="20"/>
          <w:shd w:val="clear" w:color="auto" w:fill="FFFFFF"/>
        </w:rPr>
      </w:pPr>
      <w:r w:rsidRPr="005B5631">
        <w:rPr>
          <w:rFonts w:ascii="Arial" w:hAnsi="Arial" w:cs="Arial"/>
          <w:b/>
          <w:bCs/>
          <w:sz w:val="20"/>
          <w:szCs w:val="20"/>
          <w:shd w:val="clear" w:color="auto" w:fill="FFFFFF"/>
        </w:rPr>
        <w:t xml:space="preserve">James Mulhall </w:t>
      </w:r>
    </w:p>
    <w:p w14:paraId="2ECF488F" w14:textId="77777777"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rPr>
      </w:pPr>
      <w:r w:rsidRPr="005B5631">
        <w:rPr>
          <w:rFonts w:ascii="Arial" w:hAnsi="Arial" w:cs="Arial"/>
          <w:sz w:val="20"/>
          <w:szCs w:val="20"/>
          <w:shd w:val="clear" w:color="auto" w:fill="FFFFFF"/>
        </w:rPr>
        <w:t>James is a co-founder of Murphy Mulhall and has been Managing Director since 2009. James is a specialist in the Dublin office market with over 25 years’ experience. He advises occupiers on all aspects of commercial leases and is renowned for his negotiating skills, particularly during the legal stages of transactions.</w:t>
      </w:r>
    </w:p>
    <w:p w14:paraId="488BF6D8" w14:textId="2BED70DC"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rPr>
      </w:pPr>
      <w:r w:rsidRPr="005B5631">
        <w:rPr>
          <w:rFonts w:ascii="Arial" w:hAnsi="Arial" w:cs="Arial"/>
          <w:sz w:val="20"/>
          <w:szCs w:val="20"/>
          <w:shd w:val="clear" w:color="auto" w:fill="FFFFFF"/>
        </w:rPr>
        <w:t xml:space="preserve">As a senior figure in the Tenant Rep/Occupier industry, who also undertakes Rent Reviews for clients, it provides him with a different perspective when encountering pure Rent Review surveyors (who are not acquiring/letting offices/industrial </w:t>
      </w:r>
      <w:proofErr w:type="gramStart"/>
      <w:r w:rsidRPr="005B5631">
        <w:rPr>
          <w:rFonts w:ascii="Arial" w:hAnsi="Arial" w:cs="Arial"/>
          <w:sz w:val="20"/>
          <w:szCs w:val="20"/>
          <w:shd w:val="clear" w:color="auto" w:fill="FFFFFF"/>
        </w:rPr>
        <w:t>on a daily basis</w:t>
      </w:r>
      <w:proofErr w:type="gramEnd"/>
      <w:r w:rsidRPr="005B5631">
        <w:rPr>
          <w:rFonts w:ascii="Arial" w:hAnsi="Arial" w:cs="Arial"/>
          <w:sz w:val="20"/>
          <w:szCs w:val="20"/>
          <w:shd w:val="clear" w:color="auto" w:fill="FFFFFF"/>
        </w:rPr>
        <w:t xml:space="preserve">). This unique combination of experience (Offices &amp; Rent Reviews) has been referenced </w:t>
      </w:r>
      <w:proofErr w:type="spellStart"/>
      <w:r w:rsidRPr="005B5631">
        <w:rPr>
          <w:rFonts w:ascii="Arial" w:hAnsi="Arial" w:cs="Arial"/>
          <w:sz w:val="20"/>
          <w:szCs w:val="20"/>
          <w:shd w:val="clear" w:color="auto" w:fill="FFFFFF"/>
        </w:rPr>
        <w:t>favourably</w:t>
      </w:r>
      <w:proofErr w:type="spellEnd"/>
      <w:r w:rsidRPr="005B5631">
        <w:rPr>
          <w:rFonts w:ascii="Arial" w:hAnsi="Arial" w:cs="Arial"/>
          <w:sz w:val="20"/>
          <w:szCs w:val="20"/>
          <w:shd w:val="clear" w:color="auto" w:fill="FFFFFF"/>
        </w:rPr>
        <w:t xml:space="preserve"> at Third Party Oral Hearings. James is a member of the Royal Institution of Chartered Surveyors, The Society of Chartered Surveyors Ireland, British Council for Offices and The Institute of Directors. He is also on the Board of the European Chapter of the Society of Industrial and Office Realtors (SIOR).</w:t>
      </w:r>
    </w:p>
    <w:p w14:paraId="23A241C3" w14:textId="77777777" w:rsidR="00B32BA9" w:rsidRDefault="00B32BA9" w:rsidP="005B5631">
      <w:pPr>
        <w:pStyle w:val="NoSpacing"/>
        <w:pBdr>
          <w:top w:val="single" w:sz="4" w:space="1" w:color="auto"/>
          <w:left w:val="single" w:sz="4" w:space="4" w:color="auto"/>
          <w:bottom w:val="single" w:sz="4" w:space="1" w:color="auto"/>
          <w:right w:val="single" w:sz="4" w:space="4" w:color="auto"/>
        </w:pBdr>
        <w:rPr>
          <w:rFonts w:ascii="Arial" w:hAnsi="Arial" w:cs="Arial"/>
          <w:b/>
          <w:bCs/>
          <w:sz w:val="20"/>
          <w:szCs w:val="20"/>
          <w:shd w:val="clear" w:color="auto" w:fill="FFFFFF"/>
        </w:rPr>
      </w:pPr>
    </w:p>
    <w:p w14:paraId="7C643257" w14:textId="67C8F66A"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b/>
          <w:bCs/>
          <w:sz w:val="20"/>
          <w:szCs w:val="20"/>
          <w:shd w:val="clear" w:color="auto" w:fill="FFFFFF"/>
        </w:rPr>
      </w:pPr>
      <w:r w:rsidRPr="005B5631">
        <w:rPr>
          <w:rFonts w:ascii="Arial" w:hAnsi="Arial" w:cs="Arial"/>
          <w:b/>
          <w:bCs/>
          <w:sz w:val="20"/>
          <w:szCs w:val="20"/>
          <w:shd w:val="clear" w:color="auto" w:fill="FFFFFF"/>
        </w:rPr>
        <w:t>Val O’Brien</w:t>
      </w:r>
    </w:p>
    <w:p w14:paraId="2AEC2460" w14:textId="4FA4943E" w:rsidR="005B5631" w:rsidRPr="00B32BA9"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lang w:val="en-IE"/>
        </w:rPr>
      </w:pPr>
      <w:r w:rsidRPr="005B5631">
        <w:rPr>
          <w:rFonts w:ascii="Arial" w:hAnsi="Arial" w:cs="Arial"/>
          <w:sz w:val="20"/>
          <w:szCs w:val="20"/>
          <w:shd w:val="clear" w:color="auto" w:fill="FFFFFF"/>
          <w:lang w:val="en-IE"/>
        </w:rPr>
        <w:t xml:space="preserve">Val qualified as a chartered surveyor in 1989 and is the longest serving building surveyor member in the Society of Chartered Surveyors Ireland. Val is an active member of the Society of Chartered Surveyors Ireland and is a past chairman of the building surveying division. Val’s area of speciality is in the field of landlord and tenant with a particular emphasis on the responsibility for repairs and the preparation and defending of schedules of dilapidations. Val is also a specialist in defect analysis and building pathology. </w:t>
      </w:r>
    </w:p>
    <w:p w14:paraId="53EDE076" w14:textId="77777777" w:rsidR="00B32BA9" w:rsidRDefault="00B32BA9" w:rsidP="005B5631">
      <w:pPr>
        <w:pStyle w:val="NoSpacing"/>
        <w:pBdr>
          <w:top w:val="single" w:sz="4" w:space="1" w:color="auto"/>
          <w:left w:val="single" w:sz="4" w:space="4" w:color="auto"/>
          <w:bottom w:val="single" w:sz="4" w:space="1" w:color="auto"/>
          <w:right w:val="single" w:sz="4" w:space="4" w:color="auto"/>
        </w:pBdr>
        <w:rPr>
          <w:rFonts w:ascii="Arial" w:hAnsi="Arial" w:cs="Arial"/>
          <w:b/>
          <w:bCs/>
          <w:sz w:val="20"/>
          <w:szCs w:val="20"/>
          <w:shd w:val="clear" w:color="auto" w:fill="FFFFFF"/>
          <w:lang w:val="en-IE"/>
        </w:rPr>
      </w:pPr>
    </w:p>
    <w:p w14:paraId="6CC82DC6" w14:textId="2CA869C1"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b/>
          <w:bCs/>
          <w:sz w:val="20"/>
          <w:szCs w:val="20"/>
          <w:shd w:val="clear" w:color="auto" w:fill="FFFFFF"/>
          <w:lang w:val="en-IE"/>
        </w:rPr>
      </w:pPr>
      <w:r w:rsidRPr="005B5631">
        <w:rPr>
          <w:rFonts w:ascii="Arial" w:hAnsi="Arial" w:cs="Arial"/>
          <w:b/>
          <w:bCs/>
          <w:sz w:val="20"/>
          <w:szCs w:val="20"/>
          <w:shd w:val="clear" w:color="auto" w:fill="FFFFFF"/>
          <w:lang w:val="en-IE"/>
        </w:rPr>
        <w:t>Hilary Larkin</w:t>
      </w:r>
    </w:p>
    <w:p w14:paraId="5690FDA3" w14:textId="77777777"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lang w:val="en-IE"/>
        </w:rPr>
      </w:pPr>
      <w:r w:rsidRPr="005B5631">
        <w:rPr>
          <w:rFonts w:ascii="Arial" w:hAnsi="Arial" w:cs="Arial"/>
          <w:sz w:val="20"/>
          <w:szCs w:val="20"/>
          <w:shd w:val="clear" w:color="auto" w:fill="FFFFFF"/>
          <w:lang w:val="en-IE"/>
        </w:rPr>
        <w:t>Hilary is a Partner within the Mazars Financial Advisory division and has extensive experience in insolvency and restructuring.</w:t>
      </w:r>
    </w:p>
    <w:p w14:paraId="135F4809" w14:textId="77777777"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lang w:val="en-IE"/>
        </w:rPr>
      </w:pPr>
      <w:proofErr w:type="spellStart"/>
      <w:r w:rsidRPr="005B5631">
        <w:rPr>
          <w:rFonts w:ascii="Arial" w:hAnsi="Arial" w:cs="Arial"/>
          <w:sz w:val="20"/>
          <w:szCs w:val="20"/>
          <w:shd w:val="clear" w:color="auto" w:fill="FFFFFF"/>
          <w:lang w:val="en-IE"/>
        </w:rPr>
        <w:t>Hilary</w:t>
      </w:r>
      <w:proofErr w:type="spellEnd"/>
      <w:r w:rsidRPr="005B5631">
        <w:rPr>
          <w:rFonts w:ascii="Arial" w:hAnsi="Arial" w:cs="Arial"/>
          <w:sz w:val="20"/>
          <w:szCs w:val="20"/>
          <w:shd w:val="clear" w:color="auto" w:fill="FFFFFF"/>
          <w:lang w:val="en-IE"/>
        </w:rPr>
        <w:t xml:space="preserve"> is an experienced insolvency professional with a prominent profile and is responsible for the management of a large and diverse portfolio of receivership, examinership and liquidation cases. She has extensive experience of property markets across the residential, commercial and development sectors.</w:t>
      </w:r>
    </w:p>
    <w:p w14:paraId="4A81FAE1" w14:textId="3DB39002" w:rsidR="005B5631" w:rsidRPr="005B5631" w:rsidRDefault="005B5631" w:rsidP="005B5631">
      <w:pPr>
        <w:pStyle w:val="NoSpacing"/>
        <w:pBdr>
          <w:top w:val="single" w:sz="4" w:space="1" w:color="auto"/>
          <w:left w:val="single" w:sz="4" w:space="4" w:color="auto"/>
          <w:bottom w:val="single" w:sz="4" w:space="1" w:color="auto"/>
          <w:right w:val="single" w:sz="4" w:space="4" w:color="auto"/>
        </w:pBdr>
        <w:rPr>
          <w:rFonts w:ascii="Arial" w:hAnsi="Arial" w:cs="Arial"/>
          <w:sz w:val="20"/>
          <w:szCs w:val="20"/>
          <w:shd w:val="clear" w:color="auto" w:fill="FFFFFF"/>
          <w:lang w:val="en-IE"/>
        </w:rPr>
      </w:pPr>
      <w:r w:rsidRPr="005B5631">
        <w:rPr>
          <w:rFonts w:ascii="Arial" w:hAnsi="Arial" w:cs="Arial"/>
          <w:sz w:val="20"/>
          <w:szCs w:val="20"/>
          <w:shd w:val="clear" w:color="auto" w:fill="FFFFFF"/>
          <w:lang w:val="en-IE"/>
        </w:rPr>
        <w:t xml:space="preserve">Hilary has carried out numerous independent business reviews of companies in financial difficulty, on behalf of banks and investors across a wide range of sectors, with a view to advising on viable turnaround strategies. She has also acted on behalf of several privately owned businesses in the execution of restructuring processes including examinerships and </w:t>
      </w:r>
      <w:proofErr w:type="spellStart"/>
      <w:r w:rsidRPr="005B5631">
        <w:rPr>
          <w:rFonts w:ascii="Arial" w:hAnsi="Arial" w:cs="Arial"/>
          <w:sz w:val="20"/>
          <w:szCs w:val="20"/>
          <w:shd w:val="clear" w:color="auto" w:fill="FFFFFF"/>
          <w:lang w:val="en-IE"/>
        </w:rPr>
        <w:t>SCARP.Hilary</w:t>
      </w:r>
      <w:proofErr w:type="spellEnd"/>
      <w:r w:rsidRPr="005B5631">
        <w:rPr>
          <w:rFonts w:ascii="Arial" w:hAnsi="Arial" w:cs="Arial"/>
          <w:sz w:val="20"/>
          <w:szCs w:val="20"/>
          <w:shd w:val="clear" w:color="auto" w:fill="FFFFFF"/>
          <w:lang w:val="en-IE"/>
        </w:rPr>
        <w:t xml:space="preserve"> is a member of the Institute of Chartered Accountants in Ireland </w:t>
      </w:r>
    </w:p>
    <w:p w14:paraId="7B741ED1" w14:textId="6EEABAD0" w:rsidR="00E47E20" w:rsidRDefault="00E47E20">
      <w:pPr>
        <w:spacing w:after="160" w:line="259" w:lineRule="auto"/>
        <w:rPr>
          <w:rFonts w:ascii="Arial" w:hAnsi="Arial" w:cs="Arial"/>
          <w:b/>
          <w:sz w:val="20"/>
          <w:szCs w:val="20"/>
          <w:lang w:val="en-IE"/>
        </w:rPr>
      </w:pPr>
    </w:p>
    <w:p w14:paraId="184FABF1" w14:textId="77777777" w:rsidR="00590ED6" w:rsidRDefault="00590ED6" w:rsidP="00551D62">
      <w:pPr>
        <w:ind w:right="-4485"/>
        <w:rPr>
          <w:rFonts w:ascii="Arial" w:hAnsi="Arial" w:cs="Arial"/>
          <w:b/>
          <w:sz w:val="20"/>
          <w:szCs w:val="20"/>
          <w:lang w:val="en-IE"/>
        </w:rPr>
      </w:pPr>
    </w:p>
    <w:p w14:paraId="3BF19C4C" w14:textId="3F05D72B" w:rsidR="00590ED6" w:rsidRDefault="00590ED6" w:rsidP="00551D62">
      <w:pPr>
        <w:ind w:right="-4485"/>
        <w:rPr>
          <w:rFonts w:ascii="Arial" w:hAnsi="Arial" w:cs="Arial"/>
          <w:b/>
          <w:sz w:val="20"/>
          <w:szCs w:val="20"/>
          <w:lang w:val="en-IE"/>
        </w:rPr>
      </w:pPr>
    </w:p>
    <w:p w14:paraId="5E1C5201" w14:textId="7F82D1D7" w:rsidR="00590ED6" w:rsidRDefault="00590ED6" w:rsidP="00551D62">
      <w:pPr>
        <w:ind w:right="-4485"/>
        <w:rPr>
          <w:rFonts w:ascii="Arial" w:hAnsi="Arial" w:cs="Arial"/>
          <w:b/>
          <w:sz w:val="20"/>
          <w:szCs w:val="20"/>
          <w:lang w:val="en-IE"/>
        </w:rPr>
      </w:pPr>
    </w:p>
    <w:p w14:paraId="58B9315F" w14:textId="1C583D61" w:rsidR="00590ED6" w:rsidRPr="00590ED6" w:rsidRDefault="00590ED6" w:rsidP="00590ED6">
      <w:pPr>
        <w:ind w:right="-4485"/>
        <w:rPr>
          <w:rFonts w:ascii="Arial" w:hAnsi="Arial" w:cs="Arial"/>
          <w:b/>
          <w:color w:val="FF0000"/>
          <w:sz w:val="28"/>
          <w:szCs w:val="28"/>
          <w:lang w:val="en-IE"/>
        </w:rPr>
      </w:pPr>
      <w:r w:rsidRPr="00590ED6">
        <w:rPr>
          <w:rFonts w:ascii="Arial" w:hAnsi="Arial" w:cs="Arial"/>
          <w:b/>
          <w:color w:val="FF0000"/>
          <w:sz w:val="28"/>
          <w:szCs w:val="28"/>
          <w:lang w:val="en-IE"/>
        </w:rPr>
        <w:t>PLESE NOTE 2023 SUBSCRIPTIONS ARE NOW DUE</w:t>
      </w:r>
    </w:p>
    <w:p w14:paraId="4172BD5E" w14:textId="77777777" w:rsidR="00590ED6" w:rsidRDefault="00590ED6" w:rsidP="00551D62">
      <w:pPr>
        <w:ind w:right="-4485"/>
        <w:rPr>
          <w:rFonts w:ascii="Arial" w:hAnsi="Arial" w:cs="Arial"/>
          <w:b/>
          <w:sz w:val="20"/>
          <w:szCs w:val="20"/>
          <w:lang w:val="en-IE"/>
        </w:rPr>
      </w:pPr>
    </w:p>
    <w:p w14:paraId="6A317909" w14:textId="3C87D13C" w:rsidR="00590ED6" w:rsidRPr="0028094A" w:rsidRDefault="00551D62" w:rsidP="00551D62">
      <w:pPr>
        <w:ind w:right="-4485"/>
        <w:rPr>
          <w:rFonts w:ascii="Arial" w:hAnsi="Arial" w:cs="Arial"/>
          <w:b/>
          <w:sz w:val="20"/>
          <w:szCs w:val="20"/>
          <w:lang w:val="en-IE"/>
        </w:rPr>
      </w:pPr>
      <w:r w:rsidRPr="0028094A">
        <w:rPr>
          <w:rFonts w:ascii="Arial" w:hAnsi="Arial" w:cs="Arial"/>
          <w:b/>
          <w:sz w:val="20"/>
          <w:szCs w:val="20"/>
          <w:lang w:val="en-IE"/>
        </w:rPr>
        <w:t>Conference Information</w:t>
      </w:r>
    </w:p>
    <w:p w14:paraId="65BC625E" w14:textId="77777777" w:rsidR="0028094A" w:rsidRPr="0028094A" w:rsidRDefault="0028094A" w:rsidP="00551D62">
      <w:pPr>
        <w:ind w:right="-4485"/>
        <w:rPr>
          <w:rFonts w:ascii="Arial" w:hAnsi="Arial" w:cs="Arial"/>
          <w:b/>
          <w:sz w:val="20"/>
          <w:szCs w:val="20"/>
          <w:lang w:val="en-IE"/>
        </w:rPr>
      </w:pPr>
    </w:p>
    <w:p w14:paraId="3E6C6DD4" w14:textId="7B4BE734" w:rsidR="00551D62" w:rsidRPr="0028094A" w:rsidRDefault="00551D62" w:rsidP="00551D62">
      <w:pPr>
        <w:rPr>
          <w:rFonts w:ascii="Arial" w:hAnsi="Arial" w:cs="Arial"/>
          <w:sz w:val="20"/>
          <w:szCs w:val="20"/>
          <w:lang w:val="en-IE"/>
        </w:rPr>
      </w:pPr>
      <w:r w:rsidRPr="0028094A">
        <w:rPr>
          <w:rFonts w:ascii="Arial" w:hAnsi="Arial" w:cs="Arial"/>
          <w:sz w:val="20"/>
          <w:szCs w:val="20"/>
          <w:lang w:val="en-IE"/>
        </w:rPr>
        <w:t>Date:</w:t>
      </w:r>
      <w:r w:rsidRPr="0028094A">
        <w:rPr>
          <w:rFonts w:ascii="Arial" w:hAnsi="Arial" w:cs="Arial"/>
          <w:sz w:val="20"/>
          <w:szCs w:val="20"/>
          <w:lang w:val="en-IE"/>
        </w:rPr>
        <w:tab/>
      </w:r>
      <w:r w:rsidRPr="0028094A">
        <w:rPr>
          <w:rFonts w:ascii="Arial" w:hAnsi="Arial" w:cs="Arial"/>
          <w:sz w:val="20"/>
          <w:szCs w:val="20"/>
          <w:lang w:val="en-IE"/>
        </w:rPr>
        <w:tab/>
      </w:r>
      <w:r w:rsidR="005A71CD">
        <w:rPr>
          <w:rFonts w:ascii="Arial" w:hAnsi="Arial" w:cs="Arial"/>
          <w:sz w:val="20"/>
          <w:szCs w:val="20"/>
          <w:lang w:val="en-IE"/>
        </w:rPr>
        <w:t>28 March</w:t>
      </w:r>
      <w:r w:rsidR="00FF088A">
        <w:rPr>
          <w:rFonts w:ascii="Arial" w:hAnsi="Arial" w:cs="Arial"/>
          <w:sz w:val="20"/>
          <w:szCs w:val="20"/>
          <w:lang w:val="en-IE"/>
        </w:rPr>
        <w:t xml:space="preserve"> 2023</w:t>
      </w:r>
    </w:p>
    <w:p w14:paraId="2F4E6080" w14:textId="12A2A99B" w:rsidR="00280781" w:rsidRPr="0028094A" w:rsidRDefault="00551D62" w:rsidP="00F9623F">
      <w:pPr>
        <w:rPr>
          <w:rFonts w:ascii="Arial" w:hAnsi="Arial" w:cs="Arial"/>
          <w:sz w:val="20"/>
          <w:szCs w:val="20"/>
          <w:lang w:val="en-IE"/>
        </w:rPr>
      </w:pPr>
      <w:r w:rsidRPr="00537BB1">
        <w:rPr>
          <w:rFonts w:ascii="Arial" w:hAnsi="Arial" w:cs="Arial"/>
          <w:sz w:val="20"/>
          <w:szCs w:val="20"/>
          <w:lang w:val="en-IE"/>
        </w:rPr>
        <w:t>Time:</w:t>
      </w:r>
      <w:r w:rsidRPr="00537BB1">
        <w:rPr>
          <w:rFonts w:ascii="Arial" w:hAnsi="Arial" w:cs="Arial"/>
          <w:sz w:val="20"/>
          <w:szCs w:val="20"/>
          <w:lang w:val="en-IE"/>
        </w:rPr>
        <w:tab/>
      </w:r>
      <w:r w:rsidRPr="00537BB1">
        <w:rPr>
          <w:rFonts w:ascii="Arial" w:hAnsi="Arial" w:cs="Arial"/>
          <w:sz w:val="20"/>
          <w:szCs w:val="20"/>
          <w:lang w:val="en-IE"/>
        </w:rPr>
        <w:tab/>
      </w:r>
      <w:r w:rsidR="00280781" w:rsidRPr="00537BB1">
        <w:rPr>
          <w:rFonts w:ascii="Arial" w:hAnsi="Arial" w:cs="Arial"/>
          <w:sz w:val="20"/>
          <w:szCs w:val="20"/>
          <w:lang w:val="en-IE"/>
        </w:rPr>
        <w:t>12.</w:t>
      </w:r>
      <w:r w:rsidR="00FF088A" w:rsidRPr="00537BB1">
        <w:rPr>
          <w:rFonts w:ascii="Arial" w:hAnsi="Arial" w:cs="Arial"/>
          <w:sz w:val="20"/>
          <w:szCs w:val="20"/>
          <w:lang w:val="en-IE"/>
        </w:rPr>
        <w:t>3</w:t>
      </w:r>
      <w:r w:rsidR="00C60F47" w:rsidRPr="00537BB1">
        <w:rPr>
          <w:rFonts w:ascii="Arial" w:hAnsi="Arial" w:cs="Arial"/>
          <w:sz w:val="20"/>
          <w:szCs w:val="20"/>
          <w:lang w:val="en-IE"/>
        </w:rPr>
        <w:t>0</w:t>
      </w:r>
      <w:r w:rsidR="00280781" w:rsidRPr="00537BB1">
        <w:rPr>
          <w:rFonts w:ascii="Arial" w:hAnsi="Arial" w:cs="Arial"/>
          <w:sz w:val="20"/>
          <w:szCs w:val="20"/>
          <w:lang w:val="en-IE"/>
        </w:rPr>
        <w:t>pm to 2.</w:t>
      </w:r>
      <w:r w:rsidR="00FF088A" w:rsidRPr="00537BB1">
        <w:rPr>
          <w:rFonts w:ascii="Arial" w:hAnsi="Arial" w:cs="Arial"/>
          <w:sz w:val="20"/>
          <w:szCs w:val="20"/>
          <w:lang w:val="en-IE"/>
        </w:rPr>
        <w:t>3</w:t>
      </w:r>
      <w:r w:rsidR="00C60F47" w:rsidRPr="00537BB1">
        <w:rPr>
          <w:rFonts w:ascii="Arial" w:hAnsi="Arial" w:cs="Arial"/>
          <w:sz w:val="20"/>
          <w:szCs w:val="20"/>
          <w:lang w:val="en-IE"/>
        </w:rPr>
        <w:t>0</w:t>
      </w:r>
      <w:r w:rsidR="00280781" w:rsidRPr="00537BB1">
        <w:rPr>
          <w:rFonts w:ascii="Arial" w:hAnsi="Arial" w:cs="Arial"/>
          <w:sz w:val="20"/>
          <w:szCs w:val="20"/>
          <w:lang w:val="en-IE"/>
        </w:rPr>
        <w:t>pm</w:t>
      </w:r>
    </w:p>
    <w:p w14:paraId="1B2F5ABC" w14:textId="060E834E" w:rsidR="00551D62" w:rsidRPr="0028094A" w:rsidRDefault="00551D62" w:rsidP="00F9623F">
      <w:pPr>
        <w:rPr>
          <w:rFonts w:ascii="Arial" w:hAnsi="Arial" w:cs="Arial"/>
          <w:b/>
          <w:sz w:val="20"/>
          <w:szCs w:val="20"/>
        </w:rPr>
      </w:pPr>
      <w:r w:rsidRPr="0028094A">
        <w:rPr>
          <w:rFonts w:ascii="Arial" w:hAnsi="Arial" w:cs="Arial"/>
          <w:sz w:val="20"/>
          <w:szCs w:val="20"/>
          <w:lang w:val="en-IE"/>
        </w:rPr>
        <w:t>Location:</w:t>
      </w:r>
      <w:r w:rsidRPr="0028094A">
        <w:rPr>
          <w:rFonts w:ascii="Arial" w:hAnsi="Arial" w:cs="Arial"/>
          <w:sz w:val="20"/>
          <w:szCs w:val="20"/>
          <w:lang w:val="en-IE"/>
        </w:rPr>
        <w:tab/>
      </w:r>
      <w:r w:rsidR="00F9623F" w:rsidRPr="0028094A">
        <w:rPr>
          <w:rFonts w:ascii="Arial" w:hAnsi="Arial" w:cs="Arial"/>
          <w:b/>
          <w:sz w:val="20"/>
          <w:szCs w:val="20"/>
        </w:rPr>
        <w:t xml:space="preserve">By </w:t>
      </w:r>
      <w:r w:rsidR="00280781" w:rsidRPr="0028094A">
        <w:rPr>
          <w:rFonts w:ascii="Arial" w:hAnsi="Arial" w:cs="Arial"/>
          <w:b/>
          <w:sz w:val="20"/>
          <w:szCs w:val="20"/>
        </w:rPr>
        <w:t>Zoom webinar</w:t>
      </w:r>
    </w:p>
    <w:p w14:paraId="02B897D9" w14:textId="77777777" w:rsidR="00551D62" w:rsidRPr="0028094A" w:rsidRDefault="00551D62" w:rsidP="00551D62">
      <w:pPr>
        <w:ind w:left="720" w:firstLine="720"/>
        <w:rPr>
          <w:rFonts w:ascii="Arial" w:hAnsi="Arial" w:cs="Arial"/>
          <w:b/>
          <w:sz w:val="20"/>
          <w:szCs w:val="20"/>
        </w:rPr>
      </w:pPr>
    </w:p>
    <w:p w14:paraId="7EA6001F" w14:textId="1DE69AF3" w:rsidR="00551D62" w:rsidRPr="00537BB1" w:rsidRDefault="00E04869" w:rsidP="00551D62">
      <w:pPr>
        <w:rPr>
          <w:rFonts w:ascii="Arial" w:hAnsi="Arial" w:cs="Arial"/>
          <w:sz w:val="20"/>
          <w:szCs w:val="20"/>
          <w:lang w:val="en-IE"/>
        </w:rPr>
      </w:pPr>
      <w:r w:rsidRPr="00537BB1">
        <w:rPr>
          <w:rFonts w:ascii="Arial" w:hAnsi="Arial" w:cs="Arial"/>
          <w:sz w:val="20"/>
          <w:szCs w:val="20"/>
          <w:lang w:val="en-IE"/>
        </w:rPr>
        <w:t>Fees:</w:t>
      </w:r>
      <w:r w:rsidRPr="00537BB1">
        <w:rPr>
          <w:rFonts w:ascii="Arial" w:hAnsi="Arial" w:cs="Arial"/>
          <w:sz w:val="20"/>
          <w:szCs w:val="20"/>
          <w:lang w:val="en-IE"/>
        </w:rPr>
        <w:tab/>
      </w:r>
      <w:r w:rsidRPr="00537BB1">
        <w:rPr>
          <w:rFonts w:ascii="Arial" w:hAnsi="Arial" w:cs="Arial"/>
          <w:sz w:val="20"/>
          <w:szCs w:val="20"/>
          <w:lang w:val="en-IE"/>
        </w:rPr>
        <w:tab/>
        <w:t>€ 1</w:t>
      </w:r>
      <w:r w:rsidR="004E315D" w:rsidRPr="00537BB1">
        <w:rPr>
          <w:rFonts w:ascii="Arial" w:hAnsi="Arial" w:cs="Arial"/>
          <w:sz w:val="20"/>
          <w:szCs w:val="20"/>
          <w:lang w:val="en-IE"/>
        </w:rPr>
        <w:t>30</w:t>
      </w:r>
      <w:r w:rsidR="00551D62" w:rsidRPr="00537BB1">
        <w:rPr>
          <w:rFonts w:ascii="Arial" w:hAnsi="Arial" w:cs="Arial"/>
          <w:sz w:val="20"/>
          <w:szCs w:val="20"/>
          <w:lang w:val="en-IE"/>
        </w:rPr>
        <w:t>.00 Member</w:t>
      </w:r>
    </w:p>
    <w:p w14:paraId="415FB07B" w14:textId="376999AC" w:rsidR="00551D62" w:rsidRDefault="00E04869" w:rsidP="00551D62">
      <w:pPr>
        <w:ind w:left="1440"/>
        <w:rPr>
          <w:rFonts w:ascii="Arial" w:hAnsi="Arial" w:cs="Arial"/>
          <w:sz w:val="20"/>
          <w:szCs w:val="20"/>
          <w:lang w:val="en-IE"/>
        </w:rPr>
      </w:pPr>
      <w:r w:rsidRPr="00537BB1">
        <w:rPr>
          <w:rFonts w:ascii="Arial" w:hAnsi="Arial" w:cs="Arial"/>
          <w:sz w:val="20"/>
          <w:szCs w:val="20"/>
          <w:lang w:val="en-IE"/>
        </w:rPr>
        <w:t xml:space="preserve">€ </w:t>
      </w:r>
      <w:r w:rsidR="003920C0" w:rsidRPr="00537BB1">
        <w:rPr>
          <w:rFonts w:ascii="Arial" w:hAnsi="Arial" w:cs="Arial"/>
          <w:sz w:val="20"/>
          <w:szCs w:val="20"/>
          <w:lang w:val="en-IE"/>
        </w:rPr>
        <w:t>2</w:t>
      </w:r>
      <w:r w:rsidR="004E315D" w:rsidRPr="00537BB1">
        <w:rPr>
          <w:rFonts w:ascii="Arial" w:hAnsi="Arial" w:cs="Arial"/>
          <w:sz w:val="20"/>
          <w:szCs w:val="20"/>
          <w:lang w:val="en-IE"/>
        </w:rPr>
        <w:t>40</w:t>
      </w:r>
      <w:r w:rsidR="003920C0" w:rsidRPr="00537BB1">
        <w:rPr>
          <w:rFonts w:ascii="Arial" w:hAnsi="Arial" w:cs="Arial"/>
          <w:sz w:val="20"/>
          <w:szCs w:val="20"/>
          <w:lang w:val="en-IE"/>
        </w:rPr>
        <w:t xml:space="preserve">.00 </w:t>
      </w:r>
      <w:r w:rsidR="0014695B" w:rsidRPr="00537BB1">
        <w:rPr>
          <w:rFonts w:ascii="Arial" w:hAnsi="Arial" w:cs="Arial"/>
          <w:sz w:val="20"/>
          <w:szCs w:val="20"/>
          <w:lang w:val="en-IE"/>
        </w:rPr>
        <w:t>Non-Member</w:t>
      </w:r>
      <w:r w:rsidR="00551D62" w:rsidRPr="0028094A">
        <w:rPr>
          <w:rFonts w:ascii="Arial" w:hAnsi="Arial" w:cs="Arial"/>
          <w:sz w:val="20"/>
          <w:szCs w:val="20"/>
          <w:lang w:val="en-IE"/>
        </w:rPr>
        <w:t xml:space="preserve"> </w:t>
      </w:r>
    </w:p>
    <w:p w14:paraId="274401F6" w14:textId="77777777" w:rsidR="00585D7D" w:rsidRPr="0028094A" w:rsidRDefault="00585D7D" w:rsidP="00551D62">
      <w:pPr>
        <w:ind w:left="1440"/>
        <w:rPr>
          <w:rFonts w:ascii="Arial" w:hAnsi="Arial" w:cs="Arial"/>
          <w:sz w:val="20"/>
          <w:szCs w:val="20"/>
          <w:lang w:val="en-IE"/>
        </w:rPr>
      </w:pPr>
    </w:p>
    <w:p w14:paraId="5760B6C1" w14:textId="789A4479" w:rsidR="00551D62" w:rsidRPr="0028094A" w:rsidRDefault="00551D62" w:rsidP="00F9623F">
      <w:pPr>
        <w:rPr>
          <w:rFonts w:ascii="Arial" w:hAnsi="Arial" w:cs="Arial"/>
          <w:b/>
          <w:bCs/>
          <w:sz w:val="20"/>
          <w:szCs w:val="20"/>
          <w:lang w:val="en-IE"/>
        </w:rPr>
      </w:pPr>
      <w:r w:rsidRPr="0028094A">
        <w:rPr>
          <w:rFonts w:ascii="Arial" w:hAnsi="Arial" w:cs="Arial"/>
          <w:sz w:val="20"/>
          <w:szCs w:val="20"/>
          <w:lang w:val="en-IE"/>
        </w:rPr>
        <w:t xml:space="preserve">Registration: </w:t>
      </w:r>
      <w:r w:rsidRPr="0028094A">
        <w:rPr>
          <w:rFonts w:ascii="Arial" w:hAnsi="Arial" w:cs="Arial"/>
          <w:sz w:val="20"/>
          <w:szCs w:val="20"/>
          <w:lang w:val="en-IE"/>
        </w:rPr>
        <w:tab/>
      </w:r>
      <w:r w:rsidR="00F9623F" w:rsidRPr="0028094A">
        <w:rPr>
          <w:rFonts w:ascii="Arial" w:hAnsi="Arial" w:cs="Arial"/>
          <w:b/>
          <w:bCs/>
          <w:sz w:val="20"/>
          <w:szCs w:val="20"/>
          <w:lang w:val="en-IE"/>
        </w:rPr>
        <w:t>LOG IN DETAILS WILL BE EMAILED TO ALL PARTICIPANTS</w:t>
      </w:r>
    </w:p>
    <w:p w14:paraId="344FF470" w14:textId="76BF4FB8" w:rsidR="00551D62" w:rsidRPr="0028094A" w:rsidRDefault="00551D62" w:rsidP="00551D62">
      <w:pPr>
        <w:rPr>
          <w:rFonts w:ascii="Arial" w:hAnsi="Arial" w:cs="Arial"/>
          <w:b/>
          <w:sz w:val="20"/>
          <w:szCs w:val="20"/>
          <w:lang w:val="en-IE"/>
        </w:rPr>
      </w:pPr>
      <w:r w:rsidRPr="00537BB1">
        <w:rPr>
          <w:rFonts w:ascii="Arial" w:hAnsi="Arial" w:cs="Arial"/>
          <w:b/>
          <w:sz w:val="20"/>
          <w:szCs w:val="20"/>
          <w:lang w:val="en-IE"/>
        </w:rPr>
        <w:t>CPD:</w:t>
      </w:r>
      <w:r w:rsidRPr="00537BB1">
        <w:rPr>
          <w:rFonts w:ascii="Arial" w:hAnsi="Arial" w:cs="Arial"/>
          <w:b/>
          <w:sz w:val="20"/>
          <w:szCs w:val="20"/>
          <w:lang w:val="en-IE"/>
        </w:rPr>
        <w:tab/>
      </w:r>
      <w:r w:rsidRPr="00537BB1">
        <w:rPr>
          <w:rFonts w:ascii="Arial" w:hAnsi="Arial" w:cs="Arial"/>
          <w:b/>
          <w:sz w:val="20"/>
          <w:szCs w:val="20"/>
          <w:lang w:val="en-IE"/>
        </w:rPr>
        <w:tab/>
      </w:r>
      <w:r w:rsidR="00267430" w:rsidRPr="00537BB1">
        <w:rPr>
          <w:rFonts w:ascii="Arial" w:hAnsi="Arial" w:cs="Arial"/>
          <w:b/>
          <w:sz w:val="20"/>
          <w:szCs w:val="20"/>
          <w:lang w:val="en-IE"/>
        </w:rPr>
        <w:t>2</w:t>
      </w:r>
      <w:r w:rsidRPr="00537BB1">
        <w:rPr>
          <w:rFonts w:ascii="Arial" w:hAnsi="Arial" w:cs="Arial"/>
          <w:b/>
          <w:sz w:val="20"/>
          <w:szCs w:val="20"/>
          <w:lang w:val="en-IE"/>
        </w:rPr>
        <w:t xml:space="preserve"> Hours Group Study</w:t>
      </w:r>
    </w:p>
    <w:p w14:paraId="7A613CDC" w14:textId="77777777" w:rsidR="00551D62" w:rsidRPr="0028094A" w:rsidRDefault="00551D62" w:rsidP="00551D62">
      <w:pPr>
        <w:pBdr>
          <w:bottom w:val="single" w:sz="12" w:space="1" w:color="auto"/>
        </w:pBdr>
        <w:rPr>
          <w:rFonts w:ascii="Arial" w:hAnsi="Arial" w:cs="Arial"/>
          <w:sz w:val="20"/>
          <w:szCs w:val="20"/>
          <w:lang w:val="en-IE"/>
        </w:rPr>
      </w:pPr>
    </w:p>
    <w:p w14:paraId="7F68AB65" w14:textId="77777777" w:rsidR="00551D62" w:rsidRPr="0028094A" w:rsidRDefault="00551D62" w:rsidP="00551D62">
      <w:pPr>
        <w:rPr>
          <w:rFonts w:ascii="Arial" w:hAnsi="Arial" w:cs="Arial"/>
          <w:sz w:val="20"/>
          <w:szCs w:val="20"/>
          <w:lang w:val="en-IE"/>
        </w:rPr>
      </w:pPr>
    </w:p>
    <w:p w14:paraId="6D843C0C" w14:textId="0666DED8" w:rsidR="00551D62" w:rsidRPr="0028094A" w:rsidRDefault="00551D62" w:rsidP="00551D62">
      <w:pPr>
        <w:rPr>
          <w:sz w:val="20"/>
          <w:szCs w:val="20"/>
        </w:rPr>
      </w:pPr>
      <w:r w:rsidRPr="0028094A">
        <w:rPr>
          <w:rFonts w:ascii="Arial" w:hAnsi="Arial"/>
          <w:b/>
          <w:sz w:val="20"/>
          <w:szCs w:val="20"/>
        </w:rPr>
        <w:t>Conference Registration Form</w:t>
      </w:r>
      <w:r w:rsidRPr="0028094A">
        <w:rPr>
          <w:rFonts w:ascii="Arial" w:hAnsi="Arial"/>
          <w:sz w:val="20"/>
          <w:szCs w:val="20"/>
        </w:rPr>
        <w:t xml:space="preserve"> (</w:t>
      </w:r>
      <w:r w:rsidR="003D70EF">
        <w:rPr>
          <w:rFonts w:ascii="Arial" w:hAnsi="Arial"/>
          <w:sz w:val="20"/>
          <w:szCs w:val="20"/>
        </w:rPr>
        <w:t>Property</w:t>
      </w:r>
      <w:r w:rsidRPr="0028094A">
        <w:rPr>
          <w:rFonts w:ascii="Arial" w:hAnsi="Arial"/>
          <w:sz w:val="20"/>
          <w:szCs w:val="20"/>
        </w:rPr>
        <w:t>)</w:t>
      </w:r>
    </w:p>
    <w:p w14:paraId="05008A08" w14:textId="77777777" w:rsidR="00551D62" w:rsidRPr="0028094A" w:rsidRDefault="00551D62" w:rsidP="00551D62">
      <w:pPr>
        <w:jc w:val="both"/>
        <w:rPr>
          <w:rFonts w:ascii="Arial" w:hAnsi="Arial"/>
          <w:sz w:val="20"/>
          <w:szCs w:val="20"/>
        </w:rPr>
      </w:pPr>
      <w:r w:rsidRPr="0028094A">
        <w:rPr>
          <w:rFonts w:ascii="Arial" w:hAnsi="Arial"/>
          <w:sz w:val="20"/>
          <w:szCs w:val="20"/>
        </w:rPr>
        <w:t xml:space="preserve">Please complete the registration form below and send this with your payment </w:t>
      </w:r>
      <w:proofErr w:type="gramStart"/>
      <w:r w:rsidRPr="0028094A">
        <w:rPr>
          <w:rFonts w:ascii="Arial" w:hAnsi="Arial"/>
          <w:sz w:val="20"/>
          <w:szCs w:val="20"/>
        </w:rPr>
        <w:t>to:-</w:t>
      </w:r>
      <w:proofErr w:type="gramEnd"/>
    </w:p>
    <w:p w14:paraId="46054705" w14:textId="0E30C25A" w:rsidR="00551D62" w:rsidRPr="0028094A" w:rsidRDefault="00551D62" w:rsidP="00084771">
      <w:pPr>
        <w:jc w:val="both"/>
        <w:rPr>
          <w:rFonts w:ascii="Arial" w:hAnsi="Arial"/>
          <w:b/>
          <w:sz w:val="20"/>
          <w:szCs w:val="20"/>
        </w:rPr>
      </w:pPr>
      <w:r w:rsidRPr="0028094A">
        <w:rPr>
          <w:rFonts w:ascii="Arial" w:hAnsi="Arial"/>
          <w:b/>
          <w:sz w:val="20"/>
          <w:szCs w:val="20"/>
        </w:rPr>
        <w:t xml:space="preserve">Maura Smith, Dublin Solicitors Bar Association, </w:t>
      </w:r>
      <w:r w:rsidR="00084771">
        <w:rPr>
          <w:rFonts w:ascii="Arial" w:hAnsi="Arial"/>
          <w:b/>
          <w:sz w:val="20"/>
          <w:szCs w:val="20"/>
        </w:rPr>
        <w:t>Unit 206, The Capel Building, Mary’s Abbey, Dublin 7. Dx 200206 Capel Building</w:t>
      </w:r>
    </w:p>
    <w:p w14:paraId="538258F8" w14:textId="77777777" w:rsidR="00551D62" w:rsidRPr="00F66D9B" w:rsidRDefault="00551D62" w:rsidP="00551D62">
      <w:pPr>
        <w:jc w:val="both"/>
        <w:rPr>
          <w:rFonts w:ascii="Arial" w:hAnsi="Arial"/>
          <w:sz w:val="18"/>
          <w:szCs w:val="18"/>
        </w:rPr>
      </w:pPr>
    </w:p>
    <w:p w14:paraId="4A9BF257" w14:textId="77777777" w:rsidR="00551D62" w:rsidRPr="00F66D9B" w:rsidRDefault="00551D62" w:rsidP="00551D62">
      <w:pPr>
        <w:jc w:val="both"/>
        <w:rPr>
          <w:rFonts w:ascii="Arial" w:hAnsi="Arial"/>
          <w:sz w:val="18"/>
          <w:szCs w:val="18"/>
        </w:rPr>
      </w:pPr>
      <w:r w:rsidRPr="00F66D9B">
        <w:rPr>
          <w:rFonts w:ascii="Arial" w:hAnsi="Arial"/>
          <w:sz w:val="18"/>
          <w:szCs w:val="18"/>
        </w:rPr>
        <w:t>Surname</w:t>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5BACE20C" w14:textId="77777777" w:rsidR="00551D62" w:rsidRPr="00F66D9B" w:rsidRDefault="00551D62" w:rsidP="00551D62">
      <w:pPr>
        <w:jc w:val="both"/>
        <w:rPr>
          <w:rFonts w:ascii="Arial" w:hAnsi="Arial"/>
          <w:sz w:val="18"/>
          <w:szCs w:val="18"/>
        </w:rPr>
      </w:pPr>
    </w:p>
    <w:p w14:paraId="1268DC86" w14:textId="77777777" w:rsidR="00551D62" w:rsidRPr="00F66D9B" w:rsidRDefault="00551D62" w:rsidP="00551D62">
      <w:pPr>
        <w:jc w:val="both"/>
        <w:rPr>
          <w:rFonts w:ascii="Arial" w:hAnsi="Arial"/>
          <w:sz w:val="18"/>
          <w:szCs w:val="18"/>
        </w:rPr>
      </w:pPr>
      <w:r w:rsidRPr="00F66D9B">
        <w:rPr>
          <w:rFonts w:ascii="Arial" w:hAnsi="Arial"/>
          <w:sz w:val="18"/>
          <w:szCs w:val="18"/>
        </w:rPr>
        <w:t>First Name</w:t>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5BE0C550" w14:textId="77777777" w:rsidR="00551D62" w:rsidRPr="00F66D9B" w:rsidRDefault="00551D62" w:rsidP="00551D62">
      <w:pPr>
        <w:jc w:val="both"/>
        <w:rPr>
          <w:rFonts w:ascii="Arial" w:hAnsi="Arial"/>
          <w:sz w:val="18"/>
          <w:szCs w:val="18"/>
        </w:rPr>
      </w:pPr>
    </w:p>
    <w:p w14:paraId="58FE7696" w14:textId="1193AB8C" w:rsidR="00551D62" w:rsidRPr="00F66D9B" w:rsidRDefault="00551D62" w:rsidP="00551D62">
      <w:pPr>
        <w:jc w:val="both"/>
        <w:rPr>
          <w:rFonts w:ascii="Arial" w:hAnsi="Arial"/>
          <w:sz w:val="18"/>
          <w:szCs w:val="18"/>
        </w:rPr>
      </w:pPr>
      <w:r w:rsidRPr="00F66D9B">
        <w:rPr>
          <w:rFonts w:ascii="Arial" w:hAnsi="Arial"/>
          <w:sz w:val="18"/>
          <w:szCs w:val="18"/>
        </w:rPr>
        <w:t>Firm/</w:t>
      </w:r>
      <w:proofErr w:type="spellStart"/>
      <w:r w:rsidRPr="00F66D9B">
        <w:rPr>
          <w:rFonts w:ascii="Arial" w:hAnsi="Arial"/>
          <w:sz w:val="18"/>
          <w:szCs w:val="18"/>
        </w:rPr>
        <w:t>Organisation</w:t>
      </w:r>
      <w:proofErr w:type="spellEnd"/>
      <w:r w:rsidR="0028094A">
        <w:rPr>
          <w:rFonts w:ascii="Arial" w:hAnsi="Arial"/>
          <w:sz w:val="18"/>
          <w:szCs w:val="18"/>
        </w:rPr>
        <w:tab/>
      </w:r>
      <w:r w:rsidRPr="00F66D9B">
        <w:rPr>
          <w:rFonts w:ascii="Arial" w:hAnsi="Arial"/>
          <w:sz w:val="18"/>
          <w:szCs w:val="18"/>
        </w:rPr>
        <w:tab/>
        <w:t xml:space="preserve">__________________________________________________ </w:t>
      </w:r>
    </w:p>
    <w:p w14:paraId="3518413E" w14:textId="77777777" w:rsidR="00551D62" w:rsidRPr="00F66D9B" w:rsidRDefault="00551D62" w:rsidP="00551D62">
      <w:pPr>
        <w:jc w:val="both"/>
        <w:rPr>
          <w:rFonts w:ascii="Arial" w:hAnsi="Arial"/>
          <w:sz w:val="18"/>
          <w:szCs w:val="18"/>
        </w:rPr>
      </w:pPr>
    </w:p>
    <w:p w14:paraId="7E8BBED0" w14:textId="77777777" w:rsidR="00551D62" w:rsidRPr="00F66D9B" w:rsidRDefault="00551D62" w:rsidP="00551D62">
      <w:pPr>
        <w:jc w:val="both"/>
        <w:rPr>
          <w:rFonts w:ascii="Arial" w:hAnsi="Arial"/>
          <w:sz w:val="18"/>
          <w:szCs w:val="18"/>
        </w:rPr>
      </w:pPr>
      <w:r w:rsidRPr="00F66D9B">
        <w:rPr>
          <w:rFonts w:ascii="Arial" w:hAnsi="Arial"/>
          <w:sz w:val="18"/>
          <w:szCs w:val="18"/>
        </w:rPr>
        <w:t>Address</w:t>
      </w: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522422DA" w14:textId="77777777" w:rsidR="00551D62" w:rsidRPr="00F66D9B" w:rsidRDefault="00551D62" w:rsidP="00551D62">
      <w:pPr>
        <w:jc w:val="both"/>
        <w:rPr>
          <w:rFonts w:ascii="Arial" w:hAnsi="Arial"/>
          <w:sz w:val="18"/>
          <w:szCs w:val="18"/>
        </w:rPr>
      </w:pPr>
    </w:p>
    <w:p w14:paraId="4F59F79C"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497D0386" w14:textId="77777777" w:rsidR="00551D62" w:rsidRPr="00F66D9B" w:rsidRDefault="00551D62" w:rsidP="00551D62">
      <w:pPr>
        <w:jc w:val="both"/>
        <w:rPr>
          <w:rFonts w:ascii="Arial" w:hAnsi="Arial"/>
          <w:sz w:val="18"/>
          <w:szCs w:val="18"/>
        </w:rPr>
      </w:pPr>
    </w:p>
    <w:p w14:paraId="5BFCFC14"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135F6149" w14:textId="77777777" w:rsidR="00551D62" w:rsidRPr="00F66D9B" w:rsidRDefault="00551D62" w:rsidP="00551D62">
      <w:pPr>
        <w:jc w:val="both"/>
        <w:rPr>
          <w:rFonts w:ascii="Arial" w:hAnsi="Arial"/>
          <w:sz w:val="18"/>
          <w:szCs w:val="18"/>
        </w:rPr>
      </w:pPr>
    </w:p>
    <w:p w14:paraId="4D23F513" w14:textId="77777777" w:rsidR="00551D62" w:rsidRPr="00F66D9B" w:rsidRDefault="00551D62" w:rsidP="00551D62">
      <w:pPr>
        <w:jc w:val="both"/>
        <w:rPr>
          <w:rFonts w:ascii="Arial" w:hAnsi="Arial"/>
          <w:sz w:val="18"/>
          <w:szCs w:val="18"/>
        </w:rPr>
      </w:pPr>
      <w:r w:rsidRPr="00F66D9B">
        <w:rPr>
          <w:rFonts w:ascii="Arial" w:hAnsi="Arial"/>
          <w:sz w:val="18"/>
          <w:szCs w:val="18"/>
        </w:rPr>
        <w:t>Telephone</w:t>
      </w:r>
      <w:r w:rsidRPr="00F66D9B">
        <w:rPr>
          <w:rFonts w:ascii="Arial" w:hAnsi="Arial"/>
          <w:sz w:val="18"/>
          <w:szCs w:val="18"/>
        </w:rPr>
        <w:tab/>
      </w:r>
      <w:r w:rsidRPr="00F66D9B">
        <w:rPr>
          <w:rFonts w:ascii="Arial" w:hAnsi="Arial"/>
          <w:sz w:val="18"/>
          <w:szCs w:val="18"/>
        </w:rPr>
        <w:tab/>
        <w:t>___________________</w:t>
      </w:r>
      <w:r w:rsidRPr="00F66D9B">
        <w:rPr>
          <w:rFonts w:ascii="Arial" w:hAnsi="Arial"/>
          <w:sz w:val="18"/>
          <w:szCs w:val="18"/>
        </w:rPr>
        <w:tab/>
        <w:t>Fax.</w:t>
      </w:r>
      <w:r w:rsidRPr="00F66D9B">
        <w:rPr>
          <w:rFonts w:ascii="Arial" w:hAnsi="Arial"/>
          <w:sz w:val="18"/>
          <w:szCs w:val="18"/>
        </w:rPr>
        <w:tab/>
        <w:t>______________________</w:t>
      </w:r>
    </w:p>
    <w:p w14:paraId="777DC5A5" w14:textId="77777777" w:rsidR="00551D62" w:rsidRPr="00F66D9B" w:rsidRDefault="00551D62" w:rsidP="00551D62">
      <w:pPr>
        <w:jc w:val="both"/>
        <w:rPr>
          <w:rFonts w:ascii="Arial" w:hAnsi="Arial"/>
          <w:sz w:val="18"/>
          <w:szCs w:val="18"/>
        </w:rPr>
      </w:pPr>
    </w:p>
    <w:p w14:paraId="2F1452CA" w14:textId="77777777" w:rsidR="00551D62" w:rsidRPr="00F66D9B" w:rsidRDefault="00551D62" w:rsidP="00551D62">
      <w:pPr>
        <w:jc w:val="both"/>
        <w:rPr>
          <w:rFonts w:ascii="Arial" w:hAnsi="Arial"/>
          <w:sz w:val="18"/>
          <w:szCs w:val="18"/>
        </w:rPr>
      </w:pPr>
      <w:r w:rsidRPr="00F66D9B">
        <w:rPr>
          <w:rFonts w:ascii="Arial" w:hAnsi="Arial"/>
          <w:sz w:val="18"/>
          <w:szCs w:val="18"/>
        </w:rPr>
        <w:t>Year of Admission</w:t>
      </w:r>
      <w:r w:rsidRPr="00F66D9B">
        <w:rPr>
          <w:rFonts w:ascii="Arial" w:hAnsi="Arial"/>
          <w:sz w:val="18"/>
          <w:szCs w:val="18"/>
        </w:rPr>
        <w:tab/>
        <w:t>___________________</w:t>
      </w:r>
      <w:r w:rsidRPr="00F66D9B">
        <w:rPr>
          <w:rFonts w:ascii="Arial" w:hAnsi="Arial"/>
          <w:sz w:val="18"/>
          <w:szCs w:val="18"/>
        </w:rPr>
        <w:tab/>
        <w:t>DX</w:t>
      </w:r>
      <w:r w:rsidRPr="00F66D9B">
        <w:rPr>
          <w:rFonts w:ascii="Arial" w:hAnsi="Arial"/>
          <w:sz w:val="18"/>
          <w:szCs w:val="18"/>
        </w:rPr>
        <w:tab/>
        <w:t>______________________</w:t>
      </w:r>
    </w:p>
    <w:p w14:paraId="39B8CEFF" w14:textId="77777777" w:rsidR="00551D62" w:rsidRPr="00F66D9B" w:rsidRDefault="00551D62" w:rsidP="00551D62">
      <w:pPr>
        <w:jc w:val="both"/>
        <w:rPr>
          <w:rFonts w:ascii="Arial" w:hAnsi="Arial"/>
          <w:sz w:val="18"/>
          <w:szCs w:val="18"/>
        </w:rPr>
      </w:pPr>
    </w:p>
    <w:p w14:paraId="01E9EEA6" w14:textId="77777777" w:rsidR="00551D62" w:rsidRPr="00F66D9B" w:rsidRDefault="00551D62" w:rsidP="00551D62">
      <w:pPr>
        <w:jc w:val="both"/>
        <w:rPr>
          <w:rFonts w:ascii="Arial" w:hAnsi="Arial"/>
          <w:sz w:val="18"/>
          <w:szCs w:val="18"/>
        </w:rPr>
      </w:pPr>
      <w:r w:rsidRPr="00F66D9B">
        <w:rPr>
          <w:rFonts w:ascii="Arial" w:hAnsi="Arial"/>
          <w:sz w:val="18"/>
          <w:szCs w:val="18"/>
        </w:rPr>
        <w:t>E-Mail Address</w:t>
      </w:r>
      <w:r w:rsidRPr="00F66D9B">
        <w:rPr>
          <w:rFonts w:ascii="Arial" w:hAnsi="Arial"/>
          <w:sz w:val="18"/>
          <w:szCs w:val="18"/>
        </w:rPr>
        <w:tab/>
      </w:r>
      <w:r w:rsidRPr="00F66D9B">
        <w:rPr>
          <w:rFonts w:ascii="Arial" w:hAnsi="Arial"/>
          <w:sz w:val="18"/>
          <w:szCs w:val="18"/>
        </w:rPr>
        <w:tab/>
        <w:t xml:space="preserve">__________________________________________________ </w:t>
      </w:r>
    </w:p>
    <w:p w14:paraId="0674F9E6" w14:textId="77777777" w:rsidR="00551D62" w:rsidRPr="00F66D9B" w:rsidRDefault="00551D62" w:rsidP="00551D62">
      <w:pPr>
        <w:jc w:val="both"/>
        <w:rPr>
          <w:rFonts w:ascii="Arial" w:hAnsi="Arial"/>
          <w:sz w:val="18"/>
          <w:szCs w:val="18"/>
        </w:rPr>
      </w:pPr>
    </w:p>
    <w:p w14:paraId="50A3AABF" w14:textId="77777777" w:rsidR="00551D62" w:rsidRPr="00F66D9B" w:rsidRDefault="00551D62" w:rsidP="00551D62">
      <w:pPr>
        <w:jc w:val="both"/>
        <w:rPr>
          <w:rFonts w:ascii="Arial" w:hAnsi="Arial"/>
          <w:b/>
          <w:sz w:val="18"/>
          <w:szCs w:val="18"/>
        </w:rPr>
      </w:pPr>
      <w:r w:rsidRPr="00F66D9B">
        <w:rPr>
          <w:rFonts w:ascii="Arial" w:hAnsi="Arial"/>
          <w:sz w:val="18"/>
          <w:szCs w:val="18"/>
        </w:rPr>
        <w:t>Payment</w:t>
      </w:r>
      <w:r w:rsidRPr="00F66D9B">
        <w:rPr>
          <w:rFonts w:ascii="Arial" w:hAnsi="Arial"/>
          <w:sz w:val="18"/>
          <w:szCs w:val="18"/>
        </w:rPr>
        <w:tab/>
      </w:r>
      <w:r w:rsidRPr="00F66D9B">
        <w:rPr>
          <w:rFonts w:ascii="Arial" w:hAnsi="Arial"/>
          <w:sz w:val="18"/>
          <w:szCs w:val="18"/>
        </w:rPr>
        <w:tab/>
        <w:t xml:space="preserve">By Cheque, payable to </w:t>
      </w:r>
      <w:r w:rsidRPr="00F66D9B">
        <w:rPr>
          <w:rFonts w:ascii="Arial" w:hAnsi="Arial"/>
          <w:b/>
          <w:sz w:val="18"/>
          <w:szCs w:val="18"/>
        </w:rPr>
        <w:t>Dublin Solicitors Bar Association</w:t>
      </w:r>
    </w:p>
    <w:p w14:paraId="31DA4914"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p>
    <w:p w14:paraId="1E325DCF"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r w:rsidRPr="00F66D9B">
        <w:rPr>
          <w:rFonts w:ascii="Arial" w:hAnsi="Arial" w:cs="Arial"/>
          <w:sz w:val="18"/>
          <w:szCs w:val="18"/>
        </w:rPr>
        <w:t>[</w:t>
      </w:r>
      <w:r w:rsidRPr="00F66D9B">
        <w:rPr>
          <w:rFonts w:ascii="Arial" w:hAnsi="Arial"/>
          <w:sz w:val="18"/>
          <w:szCs w:val="18"/>
        </w:rPr>
        <w:t xml:space="preserve">   </w:t>
      </w:r>
      <w:proofErr w:type="gramStart"/>
      <w:r w:rsidRPr="00F66D9B">
        <w:rPr>
          <w:rFonts w:ascii="Arial" w:hAnsi="Arial"/>
          <w:sz w:val="18"/>
          <w:szCs w:val="18"/>
        </w:rPr>
        <w:t xml:space="preserve">  </w:t>
      </w:r>
      <w:r w:rsidRPr="00F66D9B">
        <w:rPr>
          <w:rFonts w:ascii="Arial" w:hAnsi="Arial" w:cs="Arial"/>
          <w:sz w:val="18"/>
          <w:szCs w:val="18"/>
        </w:rPr>
        <w:t>]</w:t>
      </w:r>
      <w:proofErr w:type="gramEnd"/>
      <w:r w:rsidRPr="00F66D9B">
        <w:rPr>
          <w:rFonts w:ascii="Arial" w:hAnsi="Arial"/>
          <w:sz w:val="18"/>
          <w:szCs w:val="18"/>
        </w:rPr>
        <w:tab/>
      </w:r>
      <w:r w:rsidRPr="00F66D9B">
        <w:rPr>
          <w:rFonts w:ascii="Arial" w:hAnsi="Arial"/>
          <w:sz w:val="18"/>
          <w:szCs w:val="18"/>
        </w:rPr>
        <w:tab/>
        <w:t>Member</w:t>
      </w:r>
    </w:p>
    <w:p w14:paraId="0D458400"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r w:rsidRPr="00F66D9B">
        <w:rPr>
          <w:rFonts w:ascii="Arial" w:hAnsi="Arial" w:cs="Arial"/>
          <w:sz w:val="18"/>
          <w:szCs w:val="18"/>
        </w:rPr>
        <w:t>[</w:t>
      </w:r>
      <w:r w:rsidRPr="00F66D9B">
        <w:rPr>
          <w:rFonts w:ascii="Arial" w:hAnsi="Arial"/>
          <w:sz w:val="18"/>
          <w:szCs w:val="18"/>
        </w:rPr>
        <w:t xml:space="preserve">   </w:t>
      </w:r>
      <w:proofErr w:type="gramStart"/>
      <w:r w:rsidRPr="00F66D9B">
        <w:rPr>
          <w:rFonts w:ascii="Arial" w:hAnsi="Arial"/>
          <w:sz w:val="18"/>
          <w:szCs w:val="18"/>
        </w:rPr>
        <w:t xml:space="preserve">  </w:t>
      </w:r>
      <w:r w:rsidRPr="00F66D9B">
        <w:rPr>
          <w:rFonts w:ascii="Arial" w:hAnsi="Arial" w:cs="Arial"/>
          <w:sz w:val="18"/>
          <w:szCs w:val="18"/>
        </w:rPr>
        <w:t>]</w:t>
      </w:r>
      <w:proofErr w:type="gramEnd"/>
      <w:r w:rsidRPr="00F66D9B">
        <w:rPr>
          <w:rFonts w:ascii="Arial" w:hAnsi="Arial"/>
          <w:i/>
          <w:sz w:val="18"/>
          <w:szCs w:val="18"/>
        </w:rPr>
        <w:tab/>
      </w:r>
      <w:r w:rsidRPr="00F66D9B">
        <w:rPr>
          <w:rFonts w:ascii="Arial" w:hAnsi="Arial"/>
          <w:sz w:val="18"/>
          <w:szCs w:val="18"/>
        </w:rPr>
        <w:tab/>
        <w:t>Non-Member</w:t>
      </w:r>
    </w:p>
    <w:p w14:paraId="3EE5B783"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r w:rsidRPr="00F66D9B">
        <w:rPr>
          <w:rFonts w:ascii="Arial" w:hAnsi="Arial"/>
          <w:sz w:val="18"/>
          <w:szCs w:val="18"/>
        </w:rPr>
        <w:tab/>
      </w:r>
      <w:r w:rsidRPr="00F66D9B">
        <w:rPr>
          <w:rFonts w:ascii="Arial" w:hAnsi="Arial" w:cs="Arial"/>
          <w:sz w:val="18"/>
          <w:szCs w:val="18"/>
        </w:rPr>
        <w:t>[</w:t>
      </w:r>
      <w:r w:rsidRPr="00F66D9B">
        <w:rPr>
          <w:rFonts w:ascii="Arial" w:hAnsi="Arial"/>
          <w:sz w:val="18"/>
          <w:szCs w:val="18"/>
        </w:rPr>
        <w:t xml:space="preserve">   </w:t>
      </w:r>
      <w:proofErr w:type="gramStart"/>
      <w:r w:rsidRPr="00F66D9B">
        <w:rPr>
          <w:rFonts w:ascii="Arial" w:hAnsi="Arial"/>
          <w:sz w:val="18"/>
          <w:szCs w:val="18"/>
        </w:rPr>
        <w:t xml:space="preserve">  </w:t>
      </w:r>
      <w:r w:rsidRPr="00F66D9B">
        <w:rPr>
          <w:rFonts w:ascii="Arial" w:hAnsi="Arial" w:cs="Arial"/>
          <w:sz w:val="18"/>
          <w:szCs w:val="18"/>
        </w:rPr>
        <w:t>]</w:t>
      </w:r>
      <w:proofErr w:type="gramEnd"/>
      <w:r w:rsidRPr="00F66D9B">
        <w:rPr>
          <w:rFonts w:ascii="Arial" w:hAnsi="Arial"/>
          <w:sz w:val="18"/>
          <w:szCs w:val="18"/>
        </w:rPr>
        <w:t xml:space="preserve">       </w:t>
      </w:r>
      <w:r w:rsidRPr="00F66D9B">
        <w:rPr>
          <w:rFonts w:ascii="Arial" w:hAnsi="Arial"/>
          <w:i/>
          <w:sz w:val="18"/>
          <w:szCs w:val="18"/>
        </w:rPr>
        <w:tab/>
      </w:r>
      <w:r w:rsidRPr="00F66D9B">
        <w:rPr>
          <w:rFonts w:ascii="Arial" w:hAnsi="Arial"/>
          <w:sz w:val="18"/>
          <w:szCs w:val="18"/>
        </w:rPr>
        <w:t>Trainee (in a member firm)</w:t>
      </w:r>
      <w:r w:rsidRPr="00F66D9B">
        <w:rPr>
          <w:rFonts w:ascii="Arial" w:hAnsi="Arial"/>
          <w:sz w:val="18"/>
          <w:szCs w:val="18"/>
        </w:rPr>
        <w:tab/>
      </w:r>
      <w:r w:rsidRPr="00F66D9B">
        <w:rPr>
          <w:rFonts w:ascii="Arial" w:hAnsi="Arial"/>
          <w:sz w:val="18"/>
          <w:szCs w:val="18"/>
        </w:rPr>
        <w:tab/>
      </w:r>
    </w:p>
    <w:p w14:paraId="0DBDE952" w14:textId="77777777" w:rsidR="00551D62" w:rsidRPr="00F66D9B" w:rsidRDefault="00551D62" w:rsidP="00551D62">
      <w:pPr>
        <w:jc w:val="both"/>
        <w:rPr>
          <w:rFonts w:ascii="Arial" w:hAnsi="Arial"/>
          <w:sz w:val="18"/>
          <w:szCs w:val="18"/>
        </w:rPr>
      </w:pPr>
    </w:p>
    <w:p w14:paraId="49ACA244" w14:textId="77777777" w:rsidR="00551D62" w:rsidRPr="00F66D9B" w:rsidRDefault="00551D62" w:rsidP="00551D62">
      <w:pPr>
        <w:pBdr>
          <w:top w:val="single" w:sz="4" w:space="1" w:color="auto"/>
          <w:left w:val="single" w:sz="4" w:space="4" w:color="auto"/>
          <w:bottom w:val="single" w:sz="4" w:space="1" w:color="auto"/>
          <w:right w:val="single" w:sz="4" w:space="4" w:color="auto"/>
        </w:pBdr>
        <w:jc w:val="both"/>
        <w:rPr>
          <w:rFonts w:ascii="Arial" w:hAnsi="Arial"/>
          <w:b/>
          <w:caps/>
          <w:sz w:val="18"/>
          <w:szCs w:val="18"/>
        </w:rPr>
      </w:pPr>
      <w:r w:rsidRPr="00F66D9B">
        <w:rPr>
          <w:rFonts w:ascii="Arial" w:hAnsi="Arial"/>
          <w:b/>
          <w:caps/>
          <w:sz w:val="18"/>
          <w:szCs w:val="18"/>
        </w:rPr>
        <w:t>CONFIRMATIONS</w:t>
      </w:r>
    </w:p>
    <w:p w14:paraId="7ED9DC5F" w14:textId="77777777" w:rsidR="00551D62" w:rsidRPr="00F66D9B" w:rsidRDefault="00551D62" w:rsidP="00551D62">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F66D9B">
        <w:rPr>
          <w:rFonts w:ascii="Arial" w:hAnsi="Arial"/>
          <w:sz w:val="18"/>
          <w:szCs w:val="18"/>
        </w:rPr>
        <w:t xml:space="preserve">Booking confirmations will be issued to all delegates by e-mail or fax prior to the seminar. Please present your booking confirmation at the seminar registration desk. </w:t>
      </w:r>
    </w:p>
    <w:p w14:paraId="06E82845" w14:textId="77777777" w:rsidR="00551D62" w:rsidRPr="00F66D9B" w:rsidRDefault="00551D62" w:rsidP="00551D62">
      <w:pPr>
        <w:jc w:val="both"/>
        <w:rPr>
          <w:rFonts w:ascii="Arial" w:hAnsi="Arial"/>
          <w:sz w:val="18"/>
          <w:szCs w:val="18"/>
        </w:rPr>
      </w:pPr>
    </w:p>
    <w:p w14:paraId="135D8702" w14:textId="77777777" w:rsidR="00551D62" w:rsidRPr="00F66D9B" w:rsidRDefault="00551D62" w:rsidP="00551D62">
      <w:pPr>
        <w:pBdr>
          <w:top w:val="single" w:sz="4" w:space="1" w:color="auto"/>
          <w:left w:val="single" w:sz="4" w:space="4" w:color="auto"/>
          <w:bottom w:val="single" w:sz="4" w:space="1" w:color="auto"/>
          <w:right w:val="single" w:sz="4" w:space="4" w:color="auto"/>
        </w:pBdr>
        <w:jc w:val="both"/>
        <w:rPr>
          <w:rFonts w:ascii="Arial" w:hAnsi="Arial"/>
          <w:b/>
          <w:caps/>
          <w:sz w:val="18"/>
          <w:szCs w:val="18"/>
        </w:rPr>
      </w:pPr>
      <w:r w:rsidRPr="00F66D9B">
        <w:rPr>
          <w:rFonts w:ascii="Arial" w:hAnsi="Arial"/>
          <w:b/>
          <w:caps/>
          <w:sz w:val="18"/>
          <w:szCs w:val="18"/>
        </w:rPr>
        <w:t>Cancellations</w:t>
      </w:r>
    </w:p>
    <w:p w14:paraId="06110417" w14:textId="77777777" w:rsidR="00551D62" w:rsidRPr="00F66D9B" w:rsidRDefault="00551D62" w:rsidP="00551D62">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F66D9B">
        <w:rPr>
          <w:rFonts w:ascii="Arial" w:hAnsi="Arial"/>
          <w:sz w:val="18"/>
          <w:szCs w:val="18"/>
        </w:rPr>
        <w:t xml:space="preserve">Cancellations must be received in writing. For cancellations received 5 working days or less prior to the event, the attendance fee is </w:t>
      </w:r>
      <w:proofErr w:type="spellStart"/>
      <w:proofErr w:type="gramStart"/>
      <w:r w:rsidRPr="00F66D9B">
        <w:rPr>
          <w:rFonts w:ascii="Arial" w:hAnsi="Arial"/>
          <w:sz w:val="18"/>
          <w:szCs w:val="18"/>
        </w:rPr>
        <w:t>non refundable</w:t>
      </w:r>
      <w:proofErr w:type="spellEnd"/>
      <w:proofErr w:type="gramEnd"/>
      <w:r w:rsidRPr="00F66D9B">
        <w:rPr>
          <w:rFonts w:ascii="Arial" w:hAnsi="Arial"/>
          <w:sz w:val="18"/>
          <w:szCs w:val="18"/>
        </w:rPr>
        <w:t>.</w:t>
      </w:r>
    </w:p>
    <w:p w14:paraId="55D687D9" w14:textId="77777777" w:rsidR="00551D62" w:rsidRPr="00F66D9B" w:rsidRDefault="00551D62" w:rsidP="00551D62">
      <w:pPr>
        <w:jc w:val="both"/>
        <w:rPr>
          <w:rFonts w:ascii="Arial" w:hAnsi="Arial"/>
          <w:sz w:val="18"/>
          <w:szCs w:val="18"/>
        </w:rPr>
      </w:pPr>
      <w:r w:rsidRPr="00F66D9B">
        <w:rPr>
          <w:rFonts w:ascii="Arial" w:hAnsi="Arial"/>
          <w:sz w:val="18"/>
          <w:szCs w:val="18"/>
        </w:rPr>
        <w:tab/>
      </w:r>
      <w:r w:rsidRPr="00F66D9B">
        <w:rPr>
          <w:rFonts w:ascii="Arial" w:hAnsi="Arial"/>
          <w:sz w:val="18"/>
          <w:szCs w:val="18"/>
        </w:rPr>
        <w:tab/>
      </w:r>
    </w:p>
    <w:p w14:paraId="22267117" w14:textId="77777777" w:rsidR="00551D62" w:rsidRPr="00F66D9B" w:rsidRDefault="00551D62" w:rsidP="00551D62">
      <w:pPr>
        <w:pBdr>
          <w:top w:val="single" w:sz="4" w:space="0" w:color="auto"/>
          <w:left w:val="single" w:sz="4" w:space="4" w:color="auto"/>
          <w:bottom w:val="single" w:sz="4" w:space="1" w:color="auto"/>
          <w:right w:val="single" w:sz="4" w:space="4" w:color="auto"/>
        </w:pBdr>
        <w:jc w:val="both"/>
        <w:rPr>
          <w:rFonts w:ascii="Arial" w:hAnsi="Arial"/>
          <w:b/>
          <w:caps/>
          <w:sz w:val="18"/>
          <w:szCs w:val="18"/>
        </w:rPr>
      </w:pPr>
      <w:r w:rsidRPr="00F66D9B">
        <w:rPr>
          <w:rFonts w:ascii="Arial" w:hAnsi="Arial"/>
          <w:b/>
          <w:caps/>
          <w:sz w:val="18"/>
          <w:szCs w:val="18"/>
        </w:rPr>
        <w:t>Disclaimer</w:t>
      </w:r>
      <w:r w:rsidRPr="00F66D9B">
        <w:rPr>
          <w:rFonts w:ascii="Arial" w:hAnsi="Arial"/>
          <w:b/>
          <w:caps/>
          <w:sz w:val="18"/>
          <w:szCs w:val="18"/>
        </w:rPr>
        <w:tab/>
      </w:r>
    </w:p>
    <w:p w14:paraId="37CD505B" w14:textId="77777777" w:rsidR="00551D62" w:rsidRPr="00F66D9B" w:rsidRDefault="00551D62" w:rsidP="00551D62">
      <w:pPr>
        <w:pBdr>
          <w:top w:val="single" w:sz="4" w:space="0" w:color="auto"/>
          <w:left w:val="single" w:sz="4" w:space="4" w:color="auto"/>
          <w:bottom w:val="single" w:sz="4" w:space="1" w:color="auto"/>
          <w:right w:val="single" w:sz="4" w:space="4" w:color="auto"/>
        </w:pBdr>
        <w:jc w:val="both"/>
        <w:rPr>
          <w:rFonts w:ascii="Arial" w:hAnsi="Arial"/>
          <w:sz w:val="18"/>
          <w:szCs w:val="18"/>
        </w:rPr>
      </w:pPr>
      <w:r w:rsidRPr="00F66D9B">
        <w:rPr>
          <w:rFonts w:ascii="Arial" w:hAnsi="Arial"/>
          <w:sz w:val="18"/>
          <w:szCs w:val="18"/>
        </w:rPr>
        <w:t xml:space="preserve">It may be necessary, for reasons beyond the control of the conference </w:t>
      </w:r>
      <w:proofErr w:type="spellStart"/>
      <w:r w:rsidRPr="00F66D9B">
        <w:rPr>
          <w:rFonts w:ascii="Arial" w:hAnsi="Arial"/>
          <w:sz w:val="18"/>
          <w:szCs w:val="18"/>
        </w:rPr>
        <w:t>organisers</w:t>
      </w:r>
      <w:proofErr w:type="spellEnd"/>
      <w:r w:rsidRPr="00F66D9B">
        <w:rPr>
          <w:rFonts w:ascii="Arial" w:hAnsi="Arial"/>
          <w:sz w:val="18"/>
          <w:szCs w:val="18"/>
        </w:rPr>
        <w:t xml:space="preserve">, to alter the content and timing of the program or the identity of the speakers. </w:t>
      </w:r>
    </w:p>
    <w:p w14:paraId="5A907418" w14:textId="77777777" w:rsidR="00551D62" w:rsidRPr="00F66D9B" w:rsidRDefault="00551D62" w:rsidP="00551D62">
      <w:pPr>
        <w:jc w:val="both"/>
        <w:rPr>
          <w:rFonts w:ascii="Arial" w:hAnsi="Arial"/>
          <w:sz w:val="18"/>
          <w:szCs w:val="18"/>
        </w:rPr>
      </w:pPr>
    </w:p>
    <w:p w14:paraId="72C2B008" w14:textId="77777777" w:rsidR="00551D62" w:rsidRPr="00F66D9B" w:rsidRDefault="00551D62" w:rsidP="00551D62">
      <w:pPr>
        <w:jc w:val="center"/>
        <w:rPr>
          <w:rFonts w:ascii="Arial" w:hAnsi="Arial"/>
          <w:b/>
          <w:sz w:val="18"/>
          <w:szCs w:val="18"/>
        </w:rPr>
      </w:pPr>
      <w:r w:rsidRPr="00F66D9B">
        <w:rPr>
          <w:rFonts w:ascii="Arial" w:hAnsi="Arial"/>
          <w:b/>
          <w:sz w:val="18"/>
          <w:szCs w:val="18"/>
        </w:rPr>
        <w:t xml:space="preserve">For Additional Information </w:t>
      </w:r>
      <w:proofErr w:type="gramStart"/>
      <w:r w:rsidRPr="00F66D9B">
        <w:rPr>
          <w:rFonts w:ascii="Arial" w:hAnsi="Arial"/>
          <w:b/>
          <w:sz w:val="18"/>
          <w:szCs w:val="18"/>
        </w:rPr>
        <w:t>contact:-</w:t>
      </w:r>
      <w:proofErr w:type="gramEnd"/>
    </w:p>
    <w:p w14:paraId="31E811A7" w14:textId="77777777" w:rsidR="00551D62" w:rsidRPr="00F66D9B" w:rsidRDefault="00551D62" w:rsidP="00551D62">
      <w:pPr>
        <w:jc w:val="center"/>
        <w:rPr>
          <w:rFonts w:ascii="Arial" w:hAnsi="Arial"/>
          <w:b/>
          <w:sz w:val="18"/>
          <w:szCs w:val="18"/>
        </w:rPr>
      </w:pPr>
      <w:smartTag w:uri="urn:schemas-microsoft-com:office:smarttags" w:element="PersonName">
        <w:r w:rsidRPr="00F66D9B">
          <w:rPr>
            <w:rFonts w:ascii="Arial" w:hAnsi="Arial"/>
            <w:b/>
            <w:sz w:val="18"/>
            <w:szCs w:val="18"/>
          </w:rPr>
          <w:t>Maura Smith</w:t>
        </w:r>
      </w:smartTag>
      <w:r w:rsidRPr="00F66D9B">
        <w:rPr>
          <w:rFonts w:ascii="Arial" w:hAnsi="Arial"/>
          <w:b/>
          <w:sz w:val="18"/>
          <w:szCs w:val="18"/>
        </w:rPr>
        <w:t xml:space="preserve"> – Tel.: 01 6706089 – E-Mail: </w:t>
      </w:r>
      <w:hyperlink r:id="rId7" w:history="1">
        <w:r w:rsidRPr="00F66D9B">
          <w:rPr>
            <w:rStyle w:val="Hyperlink"/>
            <w:rFonts w:ascii="Arial" w:hAnsi="Arial"/>
            <w:b/>
            <w:sz w:val="18"/>
            <w:szCs w:val="18"/>
          </w:rPr>
          <w:t>maura@dsba.ie</w:t>
        </w:r>
      </w:hyperlink>
      <w:r w:rsidRPr="00F66D9B">
        <w:rPr>
          <w:rFonts w:ascii="Arial" w:hAnsi="Arial"/>
          <w:b/>
          <w:sz w:val="18"/>
          <w:szCs w:val="18"/>
        </w:rPr>
        <w:t xml:space="preserve"> – Web: www.dsba.ie</w:t>
      </w:r>
    </w:p>
    <w:p w14:paraId="2EF9F921" w14:textId="77777777" w:rsidR="00271352" w:rsidRDefault="00271352"/>
    <w:sectPr w:rsidR="00271352" w:rsidSect="002F79E8">
      <w:pgSz w:w="12240" w:h="15840" w:code="1"/>
      <w:pgMar w:top="489" w:right="1581" w:bottom="284" w:left="2160" w:header="720" w:footer="720" w:gutter="0"/>
      <w:paperSrc w:first="15" w:other="15"/>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950"/>
    <w:multiLevelType w:val="hybridMultilevel"/>
    <w:tmpl w:val="1E0A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CE346C"/>
    <w:multiLevelType w:val="hybridMultilevel"/>
    <w:tmpl w:val="B27A9E8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4A0E370E"/>
    <w:multiLevelType w:val="hybridMultilevel"/>
    <w:tmpl w:val="4406F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DAB0E3C"/>
    <w:multiLevelType w:val="hybridMultilevel"/>
    <w:tmpl w:val="98F44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F2F1AA1"/>
    <w:multiLevelType w:val="hybridMultilevel"/>
    <w:tmpl w:val="76BA3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482739499">
    <w:abstractNumId w:val="1"/>
  </w:num>
  <w:num w:numId="2" w16cid:durableId="159081848">
    <w:abstractNumId w:val="0"/>
  </w:num>
  <w:num w:numId="3" w16cid:durableId="689525777">
    <w:abstractNumId w:val="2"/>
  </w:num>
  <w:num w:numId="4" w16cid:durableId="788739196">
    <w:abstractNumId w:val="3"/>
  </w:num>
  <w:num w:numId="5" w16cid:durableId="172690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62"/>
    <w:rsid w:val="00032198"/>
    <w:rsid w:val="00044C70"/>
    <w:rsid w:val="0005010B"/>
    <w:rsid w:val="000566C7"/>
    <w:rsid w:val="00070586"/>
    <w:rsid w:val="00084771"/>
    <w:rsid w:val="000C2F94"/>
    <w:rsid w:val="0014695B"/>
    <w:rsid w:val="00153422"/>
    <w:rsid w:val="00182984"/>
    <w:rsid w:val="00192129"/>
    <w:rsid w:val="001E7986"/>
    <w:rsid w:val="00267430"/>
    <w:rsid w:val="00271352"/>
    <w:rsid w:val="00280781"/>
    <w:rsid w:val="0028094A"/>
    <w:rsid w:val="003247AD"/>
    <w:rsid w:val="00362C55"/>
    <w:rsid w:val="003920C0"/>
    <w:rsid w:val="003D555E"/>
    <w:rsid w:val="003D70EF"/>
    <w:rsid w:val="00441B70"/>
    <w:rsid w:val="004B1460"/>
    <w:rsid w:val="004E315D"/>
    <w:rsid w:val="00534BDC"/>
    <w:rsid w:val="00537BB1"/>
    <w:rsid w:val="00551D62"/>
    <w:rsid w:val="00585B00"/>
    <w:rsid w:val="00585D7D"/>
    <w:rsid w:val="00590ED6"/>
    <w:rsid w:val="005A71CD"/>
    <w:rsid w:val="005B2FF3"/>
    <w:rsid w:val="005B5631"/>
    <w:rsid w:val="00601007"/>
    <w:rsid w:val="0060305E"/>
    <w:rsid w:val="006270CB"/>
    <w:rsid w:val="00715F2B"/>
    <w:rsid w:val="00730278"/>
    <w:rsid w:val="008141D2"/>
    <w:rsid w:val="008748DF"/>
    <w:rsid w:val="00896E42"/>
    <w:rsid w:val="008A629D"/>
    <w:rsid w:val="008D0AF1"/>
    <w:rsid w:val="00940020"/>
    <w:rsid w:val="00A94A27"/>
    <w:rsid w:val="00AA543A"/>
    <w:rsid w:val="00AC1AD2"/>
    <w:rsid w:val="00AF140D"/>
    <w:rsid w:val="00B2173F"/>
    <w:rsid w:val="00B32BA9"/>
    <w:rsid w:val="00B40ED4"/>
    <w:rsid w:val="00B9343A"/>
    <w:rsid w:val="00BB7F60"/>
    <w:rsid w:val="00BD48B1"/>
    <w:rsid w:val="00C23C35"/>
    <w:rsid w:val="00C60F47"/>
    <w:rsid w:val="00C62ABE"/>
    <w:rsid w:val="00C86520"/>
    <w:rsid w:val="00CF5790"/>
    <w:rsid w:val="00E02099"/>
    <w:rsid w:val="00E04869"/>
    <w:rsid w:val="00E42254"/>
    <w:rsid w:val="00E47E20"/>
    <w:rsid w:val="00E754E0"/>
    <w:rsid w:val="00F546D3"/>
    <w:rsid w:val="00F9623F"/>
    <w:rsid w:val="00FE056C"/>
    <w:rsid w:val="00FF088A"/>
    <w:rsid w:val="00FF57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4F9FAF"/>
  <w15:chartTrackingRefBased/>
  <w15:docId w15:val="{30F7FD37-C3E6-491D-9BCC-CC6070A9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D62"/>
    <w:rPr>
      <w:color w:val="0000FF"/>
      <w:u w:val="single"/>
    </w:rPr>
  </w:style>
  <w:style w:type="paragraph" w:styleId="NoSpacing">
    <w:name w:val="No Spacing"/>
    <w:uiPriority w:val="1"/>
    <w:qFormat/>
    <w:rsid w:val="00E04869"/>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3D555E"/>
    <w:pPr>
      <w:autoSpaceDE w:val="0"/>
      <w:autoSpaceDN w:val="0"/>
      <w:adjustRightInd w:val="0"/>
      <w:spacing w:after="0" w:line="240" w:lineRule="auto"/>
    </w:pPr>
    <w:rPr>
      <w:rFonts w:ascii="ITC Avant Garde Pro Bk" w:hAnsi="ITC Avant Garde Pro Bk" w:cs="ITC Avant Garde Pro Bk"/>
      <w:color w:val="000000"/>
      <w:sz w:val="24"/>
      <w:szCs w:val="24"/>
    </w:rPr>
  </w:style>
  <w:style w:type="paragraph" w:customStyle="1" w:styleId="Pa0">
    <w:name w:val="Pa0"/>
    <w:basedOn w:val="Default"/>
    <w:next w:val="Default"/>
    <w:uiPriority w:val="99"/>
    <w:rsid w:val="003D555E"/>
    <w:pPr>
      <w:spacing w:line="241" w:lineRule="atLeast"/>
    </w:pPr>
    <w:rPr>
      <w:rFonts w:cstheme="minorBidi"/>
      <w:color w:val="auto"/>
    </w:rPr>
  </w:style>
  <w:style w:type="character" w:customStyle="1" w:styleId="A4">
    <w:name w:val="A4"/>
    <w:uiPriority w:val="99"/>
    <w:rsid w:val="003D555E"/>
    <w:rPr>
      <w:rFonts w:cs="ITC Avant Garde Pro Bk"/>
      <w:color w:val="000000"/>
      <w:sz w:val="17"/>
      <w:szCs w:val="17"/>
    </w:rPr>
  </w:style>
  <w:style w:type="paragraph" w:styleId="ListParagraph">
    <w:name w:val="List Paragraph"/>
    <w:basedOn w:val="Normal"/>
    <w:uiPriority w:val="34"/>
    <w:qFormat/>
    <w:rsid w:val="00153422"/>
    <w:pPr>
      <w:ind w:left="720"/>
      <w:contextualSpacing/>
    </w:pPr>
  </w:style>
  <w:style w:type="paragraph" w:styleId="NormalWeb">
    <w:name w:val="Normal (Web)"/>
    <w:basedOn w:val="Normal"/>
    <w:uiPriority w:val="99"/>
    <w:semiHidden/>
    <w:unhideWhenUsed/>
    <w:rsid w:val="00FF5700"/>
    <w:pPr>
      <w:spacing w:before="100" w:beforeAutospacing="1" w:after="100" w:afterAutospacing="1"/>
    </w:pPr>
    <w:rPr>
      <w:rFonts w:eastAsiaTheme="minorHAnsi"/>
      <w:lang w:val="en-IE" w:eastAsia="en-IE"/>
    </w:rPr>
  </w:style>
  <w:style w:type="paragraph" w:styleId="Header">
    <w:name w:val="header"/>
    <w:basedOn w:val="Normal"/>
    <w:link w:val="HeaderChar"/>
    <w:uiPriority w:val="99"/>
    <w:unhideWhenUsed/>
    <w:rsid w:val="00E47E20"/>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E4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892">
      <w:bodyDiv w:val="1"/>
      <w:marLeft w:val="0"/>
      <w:marRight w:val="0"/>
      <w:marTop w:val="0"/>
      <w:marBottom w:val="0"/>
      <w:divBdr>
        <w:top w:val="none" w:sz="0" w:space="0" w:color="auto"/>
        <w:left w:val="none" w:sz="0" w:space="0" w:color="auto"/>
        <w:bottom w:val="none" w:sz="0" w:space="0" w:color="auto"/>
        <w:right w:val="none" w:sz="0" w:space="0" w:color="auto"/>
      </w:divBdr>
    </w:div>
    <w:div w:id="138423954">
      <w:bodyDiv w:val="1"/>
      <w:marLeft w:val="0"/>
      <w:marRight w:val="0"/>
      <w:marTop w:val="0"/>
      <w:marBottom w:val="0"/>
      <w:divBdr>
        <w:top w:val="none" w:sz="0" w:space="0" w:color="auto"/>
        <w:left w:val="none" w:sz="0" w:space="0" w:color="auto"/>
        <w:bottom w:val="none" w:sz="0" w:space="0" w:color="auto"/>
        <w:right w:val="none" w:sz="0" w:space="0" w:color="auto"/>
      </w:divBdr>
    </w:div>
    <w:div w:id="353266587">
      <w:bodyDiv w:val="1"/>
      <w:marLeft w:val="0"/>
      <w:marRight w:val="0"/>
      <w:marTop w:val="0"/>
      <w:marBottom w:val="0"/>
      <w:divBdr>
        <w:top w:val="none" w:sz="0" w:space="0" w:color="auto"/>
        <w:left w:val="none" w:sz="0" w:space="0" w:color="auto"/>
        <w:bottom w:val="none" w:sz="0" w:space="0" w:color="auto"/>
        <w:right w:val="none" w:sz="0" w:space="0" w:color="auto"/>
      </w:divBdr>
    </w:div>
    <w:div w:id="382674739">
      <w:bodyDiv w:val="1"/>
      <w:marLeft w:val="0"/>
      <w:marRight w:val="0"/>
      <w:marTop w:val="0"/>
      <w:marBottom w:val="0"/>
      <w:divBdr>
        <w:top w:val="none" w:sz="0" w:space="0" w:color="auto"/>
        <w:left w:val="none" w:sz="0" w:space="0" w:color="auto"/>
        <w:bottom w:val="none" w:sz="0" w:space="0" w:color="auto"/>
        <w:right w:val="none" w:sz="0" w:space="0" w:color="auto"/>
      </w:divBdr>
    </w:div>
    <w:div w:id="530146163">
      <w:bodyDiv w:val="1"/>
      <w:marLeft w:val="0"/>
      <w:marRight w:val="0"/>
      <w:marTop w:val="0"/>
      <w:marBottom w:val="0"/>
      <w:divBdr>
        <w:top w:val="none" w:sz="0" w:space="0" w:color="auto"/>
        <w:left w:val="none" w:sz="0" w:space="0" w:color="auto"/>
        <w:bottom w:val="none" w:sz="0" w:space="0" w:color="auto"/>
        <w:right w:val="none" w:sz="0" w:space="0" w:color="auto"/>
      </w:divBdr>
    </w:div>
    <w:div w:id="565184838">
      <w:bodyDiv w:val="1"/>
      <w:marLeft w:val="0"/>
      <w:marRight w:val="0"/>
      <w:marTop w:val="0"/>
      <w:marBottom w:val="0"/>
      <w:divBdr>
        <w:top w:val="none" w:sz="0" w:space="0" w:color="auto"/>
        <w:left w:val="none" w:sz="0" w:space="0" w:color="auto"/>
        <w:bottom w:val="none" w:sz="0" w:space="0" w:color="auto"/>
        <w:right w:val="none" w:sz="0" w:space="0" w:color="auto"/>
      </w:divBdr>
    </w:div>
    <w:div w:id="585723096">
      <w:bodyDiv w:val="1"/>
      <w:marLeft w:val="0"/>
      <w:marRight w:val="0"/>
      <w:marTop w:val="0"/>
      <w:marBottom w:val="0"/>
      <w:divBdr>
        <w:top w:val="none" w:sz="0" w:space="0" w:color="auto"/>
        <w:left w:val="none" w:sz="0" w:space="0" w:color="auto"/>
        <w:bottom w:val="none" w:sz="0" w:space="0" w:color="auto"/>
        <w:right w:val="none" w:sz="0" w:space="0" w:color="auto"/>
      </w:divBdr>
    </w:div>
    <w:div w:id="681902676">
      <w:bodyDiv w:val="1"/>
      <w:marLeft w:val="0"/>
      <w:marRight w:val="0"/>
      <w:marTop w:val="0"/>
      <w:marBottom w:val="0"/>
      <w:divBdr>
        <w:top w:val="none" w:sz="0" w:space="0" w:color="auto"/>
        <w:left w:val="none" w:sz="0" w:space="0" w:color="auto"/>
        <w:bottom w:val="none" w:sz="0" w:space="0" w:color="auto"/>
        <w:right w:val="none" w:sz="0" w:space="0" w:color="auto"/>
      </w:divBdr>
    </w:div>
    <w:div w:id="753403535">
      <w:bodyDiv w:val="1"/>
      <w:marLeft w:val="0"/>
      <w:marRight w:val="0"/>
      <w:marTop w:val="0"/>
      <w:marBottom w:val="0"/>
      <w:divBdr>
        <w:top w:val="none" w:sz="0" w:space="0" w:color="auto"/>
        <w:left w:val="none" w:sz="0" w:space="0" w:color="auto"/>
        <w:bottom w:val="none" w:sz="0" w:space="0" w:color="auto"/>
        <w:right w:val="none" w:sz="0" w:space="0" w:color="auto"/>
      </w:divBdr>
    </w:div>
    <w:div w:id="811407639">
      <w:bodyDiv w:val="1"/>
      <w:marLeft w:val="0"/>
      <w:marRight w:val="0"/>
      <w:marTop w:val="0"/>
      <w:marBottom w:val="0"/>
      <w:divBdr>
        <w:top w:val="none" w:sz="0" w:space="0" w:color="auto"/>
        <w:left w:val="none" w:sz="0" w:space="0" w:color="auto"/>
        <w:bottom w:val="none" w:sz="0" w:space="0" w:color="auto"/>
        <w:right w:val="none" w:sz="0" w:space="0" w:color="auto"/>
      </w:divBdr>
    </w:div>
    <w:div w:id="900599759">
      <w:bodyDiv w:val="1"/>
      <w:marLeft w:val="0"/>
      <w:marRight w:val="0"/>
      <w:marTop w:val="0"/>
      <w:marBottom w:val="0"/>
      <w:divBdr>
        <w:top w:val="none" w:sz="0" w:space="0" w:color="auto"/>
        <w:left w:val="none" w:sz="0" w:space="0" w:color="auto"/>
        <w:bottom w:val="none" w:sz="0" w:space="0" w:color="auto"/>
        <w:right w:val="none" w:sz="0" w:space="0" w:color="auto"/>
      </w:divBdr>
    </w:div>
    <w:div w:id="985545025">
      <w:bodyDiv w:val="1"/>
      <w:marLeft w:val="0"/>
      <w:marRight w:val="0"/>
      <w:marTop w:val="0"/>
      <w:marBottom w:val="0"/>
      <w:divBdr>
        <w:top w:val="none" w:sz="0" w:space="0" w:color="auto"/>
        <w:left w:val="none" w:sz="0" w:space="0" w:color="auto"/>
        <w:bottom w:val="none" w:sz="0" w:space="0" w:color="auto"/>
        <w:right w:val="none" w:sz="0" w:space="0" w:color="auto"/>
      </w:divBdr>
    </w:div>
    <w:div w:id="1251622931">
      <w:bodyDiv w:val="1"/>
      <w:marLeft w:val="0"/>
      <w:marRight w:val="0"/>
      <w:marTop w:val="0"/>
      <w:marBottom w:val="0"/>
      <w:divBdr>
        <w:top w:val="none" w:sz="0" w:space="0" w:color="auto"/>
        <w:left w:val="none" w:sz="0" w:space="0" w:color="auto"/>
        <w:bottom w:val="none" w:sz="0" w:space="0" w:color="auto"/>
        <w:right w:val="none" w:sz="0" w:space="0" w:color="auto"/>
      </w:divBdr>
    </w:div>
    <w:div w:id="1414817483">
      <w:bodyDiv w:val="1"/>
      <w:marLeft w:val="0"/>
      <w:marRight w:val="0"/>
      <w:marTop w:val="0"/>
      <w:marBottom w:val="0"/>
      <w:divBdr>
        <w:top w:val="none" w:sz="0" w:space="0" w:color="auto"/>
        <w:left w:val="none" w:sz="0" w:space="0" w:color="auto"/>
        <w:bottom w:val="none" w:sz="0" w:space="0" w:color="auto"/>
        <w:right w:val="none" w:sz="0" w:space="0" w:color="auto"/>
      </w:divBdr>
    </w:div>
    <w:div w:id="1465924481">
      <w:bodyDiv w:val="1"/>
      <w:marLeft w:val="0"/>
      <w:marRight w:val="0"/>
      <w:marTop w:val="0"/>
      <w:marBottom w:val="0"/>
      <w:divBdr>
        <w:top w:val="none" w:sz="0" w:space="0" w:color="auto"/>
        <w:left w:val="none" w:sz="0" w:space="0" w:color="auto"/>
        <w:bottom w:val="none" w:sz="0" w:space="0" w:color="auto"/>
        <w:right w:val="none" w:sz="0" w:space="0" w:color="auto"/>
      </w:divBdr>
    </w:div>
    <w:div w:id="1473134875">
      <w:bodyDiv w:val="1"/>
      <w:marLeft w:val="0"/>
      <w:marRight w:val="0"/>
      <w:marTop w:val="0"/>
      <w:marBottom w:val="0"/>
      <w:divBdr>
        <w:top w:val="none" w:sz="0" w:space="0" w:color="auto"/>
        <w:left w:val="none" w:sz="0" w:space="0" w:color="auto"/>
        <w:bottom w:val="none" w:sz="0" w:space="0" w:color="auto"/>
        <w:right w:val="none" w:sz="0" w:space="0" w:color="auto"/>
      </w:divBdr>
    </w:div>
    <w:div w:id="1565293510">
      <w:bodyDiv w:val="1"/>
      <w:marLeft w:val="0"/>
      <w:marRight w:val="0"/>
      <w:marTop w:val="0"/>
      <w:marBottom w:val="0"/>
      <w:divBdr>
        <w:top w:val="none" w:sz="0" w:space="0" w:color="auto"/>
        <w:left w:val="none" w:sz="0" w:space="0" w:color="auto"/>
        <w:bottom w:val="none" w:sz="0" w:space="0" w:color="auto"/>
        <w:right w:val="none" w:sz="0" w:space="0" w:color="auto"/>
      </w:divBdr>
    </w:div>
    <w:div w:id="1634943092">
      <w:bodyDiv w:val="1"/>
      <w:marLeft w:val="0"/>
      <w:marRight w:val="0"/>
      <w:marTop w:val="0"/>
      <w:marBottom w:val="0"/>
      <w:divBdr>
        <w:top w:val="none" w:sz="0" w:space="0" w:color="auto"/>
        <w:left w:val="none" w:sz="0" w:space="0" w:color="auto"/>
        <w:bottom w:val="none" w:sz="0" w:space="0" w:color="auto"/>
        <w:right w:val="none" w:sz="0" w:space="0" w:color="auto"/>
      </w:divBdr>
    </w:div>
    <w:div w:id="1888712056">
      <w:bodyDiv w:val="1"/>
      <w:marLeft w:val="0"/>
      <w:marRight w:val="0"/>
      <w:marTop w:val="0"/>
      <w:marBottom w:val="0"/>
      <w:divBdr>
        <w:top w:val="none" w:sz="0" w:space="0" w:color="auto"/>
        <w:left w:val="none" w:sz="0" w:space="0" w:color="auto"/>
        <w:bottom w:val="none" w:sz="0" w:space="0" w:color="auto"/>
        <w:right w:val="none" w:sz="0" w:space="0" w:color="auto"/>
      </w:divBdr>
    </w:div>
    <w:div w:id="1890340208">
      <w:bodyDiv w:val="1"/>
      <w:marLeft w:val="0"/>
      <w:marRight w:val="0"/>
      <w:marTop w:val="0"/>
      <w:marBottom w:val="0"/>
      <w:divBdr>
        <w:top w:val="none" w:sz="0" w:space="0" w:color="auto"/>
        <w:left w:val="none" w:sz="0" w:space="0" w:color="auto"/>
        <w:bottom w:val="none" w:sz="0" w:space="0" w:color="auto"/>
        <w:right w:val="none" w:sz="0" w:space="0" w:color="auto"/>
      </w:divBdr>
    </w:div>
    <w:div w:id="1918510905">
      <w:bodyDiv w:val="1"/>
      <w:marLeft w:val="0"/>
      <w:marRight w:val="0"/>
      <w:marTop w:val="0"/>
      <w:marBottom w:val="0"/>
      <w:divBdr>
        <w:top w:val="none" w:sz="0" w:space="0" w:color="auto"/>
        <w:left w:val="none" w:sz="0" w:space="0" w:color="auto"/>
        <w:bottom w:val="none" w:sz="0" w:space="0" w:color="auto"/>
        <w:right w:val="none" w:sz="0" w:space="0" w:color="auto"/>
      </w:divBdr>
    </w:div>
    <w:div w:id="1947689908">
      <w:bodyDiv w:val="1"/>
      <w:marLeft w:val="0"/>
      <w:marRight w:val="0"/>
      <w:marTop w:val="0"/>
      <w:marBottom w:val="0"/>
      <w:divBdr>
        <w:top w:val="none" w:sz="0" w:space="0" w:color="auto"/>
        <w:left w:val="none" w:sz="0" w:space="0" w:color="auto"/>
        <w:bottom w:val="none" w:sz="0" w:space="0" w:color="auto"/>
        <w:right w:val="none" w:sz="0" w:space="0" w:color="auto"/>
      </w:divBdr>
    </w:div>
    <w:div w:id="1993018009">
      <w:bodyDiv w:val="1"/>
      <w:marLeft w:val="0"/>
      <w:marRight w:val="0"/>
      <w:marTop w:val="0"/>
      <w:marBottom w:val="0"/>
      <w:divBdr>
        <w:top w:val="none" w:sz="0" w:space="0" w:color="auto"/>
        <w:left w:val="none" w:sz="0" w:space="0" w:color="auto"/>
        <w:bottom w:val="none" w:sz="0" w:space="0" w:color="auto"/>
        <w:right w:val="none" w:sz="0" w:space="0" w:color="auto"/>
      </w:divBdr>
    </w:div>
    <w:div w:id="21066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a@dsb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Smith</dc:creator>
  <cp:keywords/>
  <dc:description/>
  <cp:lastModifiedBy>Anna Healy</cp:lastModifiedBy>
  <cp:revision>39</cp:revision>
  <cp:lastPrinted>2022-04-26T14:30:00Z</cp:lastPrinted>
  <dcterms:created xsi:type="dcterms:W3CDTF">2021-03-01T14:51:00Z</dcterms:created>
  <dcterms:modified xsi:type="dcterms:W3CDTF">2023-03-16T09:55:00Z</dcterms:modified>
</cp:coreProperties>
</file>